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066" w:right="1259"/>
        <w:jc w:val="center"/>
        <w:rPr>
          <w:rFonts w:ascii="TH SarabunIT๙" w:eastAsia="Sarabun" w:hAnsi="TH SarabunIT๙" w:cs="TH SarabunIT๙"/>
          <w:b/>
          <w:bCs/>
          <w:color w:val="000000"/>
          <w:sz w:val="79"/>
          <w:szCs w:val="79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066" w:right="1259"/>
        <w:jc w:val="center"/>
        <w:rPr>
          <w:rFonts w:ascii="TH SarabunIT๙" w:eastAsia="Sarabun" w:hAnsi="TH SarabunIT๙" w:cs="TH SarabunIT๙"/>
          <w:b/>
          <w:bCs/>
          <w:color w:val="000000"/>
          <w:sz w:val="79"/>
          <w:szCs w:val="79"/>
        </w:rPr>
      </w:pPr>
    </w:p>
    <w:p w:rsidR="00EA5517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066" w:right="1259"/>
        <w:jc w:val="center"/>
        <w:rPr>
          <w:rFonts w:ascii="TH SarabunIT๙" w:eastAsia="Sarabun" w:hAnsi="TH SarabunIT๙" w:cs="TH SarabunIT๙"/>
          <w:b/>
          <w:bCs/>
          <w:color w:val="000000"/>
          <w:sz w:val="79"/>
          <w:szCs w:val="79"/>
        </w:rPr>
      </w:pPr>
      <w:r w:rsidRPr="003A397E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0EF91BE9" wp14:editId="05B07B36">
            <wp:extent cx="3359967" cy="3805555"/>
            <wp:effectExtent l="0" t="0" r="0" b="444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Phra_Police - (Logo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506" cy="380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066" w:right="1259"/>
        <w:jc w:val="center"/>
        <w:rPr>
          <w:rFonts w:ascii="TH SarabunIT๙" w:eastAsia="Sarabun" w:hAnsi="TH SarabunIT๙" w:cs="TH SarabunIT๙"/>
          <w:b/>
          <w:bCs/>
          <w:color w:val="000000"/>
          <w:sz w:val="79"/>
          <w:szCs w:val="79"/>
        </w:rPr>
      </w:pPr>
    </w:p>
    <w:p w:rsidR="00410A3B" w:rsidRPr="003A397E" w:rsidRDefault="0054048C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right="-45"/>
        <w:jc w:val="center"/>
        <w:rPr>
          <w:rFonts w:ascii="TH SarabunIT๙" w:eastAsia="Sarabun" w:hAnsi="TH SarabunIT๙" w:cs="TH SarabunIT๙"/>
          <w:b/>
          <w:color w:val="000000"/>
          <w:sz w:val="64"/>
          <w:szCs w:val="64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79"/>
          <w:szCs w:val="79"/>
          <w:cs/>
        </w:rPr>
        <w:t xml:space="preserve">การประเมินความเสี่ยงต่อการรับสินบน </w:t>
      </w:r>
      <w:r w:rsidRPr="003A397E">
        <w:rPr>
          <w:rFonts w:ascii="TH SarabunIT๙" w:eastAsia="Sarabun" w:hAnsi="TH SarabunIT๙" w:cs="TH SarabunIT๙"/>
          <w:b/>
          <w:bCs/>
          <w:color w:val="000000"/>
          <w:sz w:val="64"/>
          <w:szCs w:val="64"/>
          <w:cs/>
        </w:rPr>
        <w:t>ประจำปีงบประมาณ พ</w:t>
      </w:r>
      <w:r w:rsidRPr="003A397E">
        <w:rPr>
          <w:rFonts w:ascii="TH SarabunIT๙" w:eastAsia="Sarabun" w:hAnsi="TH SarabunIT๙" w:cs="TH SarabunIT๙"/>
          <w:b/>
          <w:color w:val="000000"/>
          <w:sz w:val="64"/>
          <w:szCs w:val="64"/>
        </w:rPr>
        <w:t>.</w:t>
      </w:r>
      <w:r w:rsidRPr="003A397E">
        <w:rPr>
          <w:rFonts w:ascii="TH SarabunIT๙" w:eastAsia="Sarabun" w:hAnsi="TH SarabunIT๙" w:cs="TH SarabunIT๙"/>
          <w:b/>
          <w:bCs/>
          <w:color w:val="000000"/>
          <w:sz w:val="64"/>
          <w:szCs w:val="64"/>
          <w:cs/>
        </w:rPr>
        <w:t>ศ</w:t>
      </w:r>
      <w:r w:rsidRPr="003A397E">
        <w:rPr>
          <w:rFonts w:ascii="TH SarabunIT๙" w:eastAsia="Sarabun" w:hAnsi="TH SarabunIT๙" w:cs="TH SarabunIT๙"/>
          <w:b/>
          <w:color w:val="000000"/>
          <w:sz w:val="64"/>
          <w:szCs w:val="64"/>
        </w:rPr>
        <w:t xml:space="preserve">. </w:t>
      </w:r>
      <w:r w:rsidRPr="003A397E">
        <w:rPr>
          <w:rFonts w:ascii="TH SarabunIT๙" w:eastAsia="Sarabun" w:hAnsi="TH SarabunIT๙" w:cs="TH SarabunIT๙"/>
          <w:b/>
          <w:bCs/>
          <w:color w:val="000000"/>
          <w:sz w:val="64"/>
          <w:szCs w:val="64"/>
          <w:cs/>
        </w:rPr>
        <w:t>๒๕๖๘</w:t>
      </w:r>
    </w:p>
    <w:p w:rsidR="00EA5517" w:rsidRDefault="0054048C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45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  <w:r w:rsidRPr="003A397E">
        <w:rPr>
          <w:rFonts w:ascii="TH SarabunIT๙" w:eastAsia="Sarabun" w:hAnsi="TH SarabunIT๙" w:cs="TH SarabunIT๙"/>
          <w:b/>
          <w:bCs/>
          <w:color w:val="800000"/>
          <w:sz w:val="64"/>
          <w:szCs w:val="64"/>
          <w:cs/>
        </w:rPr>
        <w:t>ของสถ</w:t>
      </w:r>
      <w:r w:rsidR="000B6D01" w:rsidRPr="003A397E">
        <w:rPr>
          <w:rFonts w:ascii="TH SarabunIT๙" w:eastAsia="Sarabun" w:hAnsi="TH SarabunIT๙" w:cs="TH SarabunIT๙"/>
          <w:b/>
          <w:bCs/>
          <w:color w:val="800000"/>
          <w:sz w:val="64"/>
          <w:szCs w:val="64"/>
          <w:cs/>
        </w:rPr>
        <w:t>านีตำรวจภูธรท่าพระ</w:t>
      </w:r>
      <w:r w:rsidR="00EA5517" w:rsidRPr="003A397E">
        <w:rPr>
          <w:rFonts w:ascii="TH SarabunIT๙" w:eastAsia="Sarabun" w:hAnsi="TH SarabunIT๙" w:cs="TH SarabunIT๙"/>
          <w:b/>
          <w:bCs/>
          <w:color w:val="800000"/>
          <w:sz w:val="64"/>
          <w:szCs w:val="64"/>
          <w:cs/>
        </w:rPr>
        <w:t xml:space="preserve"> จังหวัดขอนแก่</w:t>
      </w:r>
      <w:r w:rsidR="00191D37">
        <w:rPr>
          <w:rFonts w:ascii="TH SarabunIT๙" w:eastAsia="Sarabun" w:hAnsi="TH SarabunIT๙" w:cs="TH SarabunIT๙" w:hint="cs"/>
          <w:b/>
          <w:bCs/>
          <w:color w:val="800000"/>
          <w:sz w:val="64"/>
          <w:szCs w:val="64"/>
          <w:cs/>
        </w:rPr>
        <w:t>น</w:t>
      </w:r>
    </w:p>
    <w:p w:rsidR="00191D37" w:rsidRDefault="00191D37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390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:rsidR="00191D37" w:rsidRDefault="00191D37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390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</w:p>
    <w:p w:rsidR="00191D37" w:rsidRPr="003A397E" w:rsidRDefault="00191D37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390"/>
        <w:rPr>
          <w:rFonts w:ascii="TH SarabunIT๙" w:eastAsia="Sarabun" w:hAnsi="TH SarabunIT๙" w:cs="TH SarabunIT๙"/>
          <w:b/>
          <w:color w:val="000000"/>
          <w:sz w:val="40"/>
          <w:szCs w:val="40"/>
          <w:cs/>
        </w:rPr>
      </w:pPr>
    </w:p>
    <w:p w:rsidR="00191D37" w:rsidRDefault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" w:line="262" w:lineRule="auto"/>
        <w:ind w:left="589" w:right="742" w:firstLine="1460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191D37" w:rsidRDefault="00191D37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right="743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191D37" w:rsidRDefault="00191D37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right="743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191D37" w:rsidRPr="00191D37" w:rsidRDefault="00191D37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right="743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191D37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lastRenderedPageBreak/>
        <w:t xml:space="preserve">ส่วนที่ </w:t>
      </w:r>
      <w:r w:rsidRPr="00191D37"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  <w:t xml:space="preserve">1 </w:t>
      </w:r>
      <w:r w:rsidRPr="00191D37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บทนำ</w:t>
      </w:r>
    </w:p>
    <w:p w:rsidR="00191D37" w:rsidRPr="00191D37" w:rsidRDefault="00191D37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right="743"/>
        <w:rPr>
          <w:rFonts w:ascii="TH SarabunIT๙" w:eastAsia="Sarabun" w:hAnsi="TH SarabunIT๙" w:cs="TH SarabunIT๙"/>
          <w:b/>
          <w:bCs/>
          <w:color w:val="000000"/>
          <w:sz w:val="31"/>
          <w:szCs w:val="31"/>
        </w:rPr>
      </w:pPr>
    </w:p>
    <w:p w:rsidR="00410A3B" w:rsidRPr="003A397E" w:rsidRDefault="0054048C" w:rsidP="00191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590" w:right="743" w:firstLine="1457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ตามที่สำนักงานคณะกรรมการป้องกันและปราบปรามการทุจริตในภาครัฐ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(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สำนักงาน ป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.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ป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.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ท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.) 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ได้ขับเคลื่อนให้หน่วยงานภาครัฐมีมาตรการ ระบบ หรือแนวทางในการบริหารจัดการความเสี่ยงของการ ดำเนินงานที่อาจก่อให้เกิดการทุจริต การรับสินบน </w:t>
      </w:r>
    </w:p>
    <w:p w:rsidR="00410A3B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302" w:lineRule="auto"/>
        <w:ind w:left="605" w:right="675" w:firstLine="1441"/>
        <w:jc w:val="both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สถานีตำรวจภูธธท่าพระ ได้ตระหนักถึงความสำคัญในการจัดการความเสี่ยงต่อการรับสินบน ภายในองค์กร อันสอดคล้องกับนโยบายการบริหารราชการของสำนักงานตำรวจแห่งชาติจึงได้มีการจัดทำแผน บริหารจัดการความเสี่ยงต่อการรับสินบน ประจำปีงบประมาณ ๒๕๖๘ เพื่อสร้างความรู้ความเข้าใจ และ ตระหนักถึงปัญหาการดำเนินงานหรือการปฏิบัติหน้าที่ที่อาจก่อให้เกิดการรับสินบน และการป้องกันปราบปราม การทุจริต ปลูกจิตสำนึก ค่านิยม สุจริต และกำหนดกระบวนการดำเนินงานให้เกิดความโปร่งใส เป็นธรรม  </w:t>
      </w:r>
    </w:p>
    <w:p w:rsidR="00410A3B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01" w:lineRule="auto"/>
        <w:ind w:left="605" w:right="815" w:firstLine="5"/>
        <w:jc w:val="both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ตามหลักธรรมาภิบาล ให้แก่ผู้มีส่วนได้ส่วนเสีย ทั้งภายในหน่วยงานและภายนอก ตลอดจนเพื่อใช้ในการ ขับเคลื่อนแผนยุทธศาสตร์ชาติว่าด้วยการป้องกันและปราบปรามการทุจริต ดำเนินการประเมินความเสี่ยงต่อการ รับสินบนในแต่ละแผนกงาน ให้เป็นแนวทางในการปฏิบัติราชการของสถานีต่อไป </w:t>
      </w: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19F0A3AC" wp14:editId="3FC3AA84">
            <wp:simplePos x="0" y="0"/>
            <wp:positionH relativeFrom="column">
              <wp:posOffset>3954780</wp:posOffset>
            </wp:positionH>
            <wp:positionV relativeFrom="paragraph">
              <wp:posOffset>170180</wp:posOffset>
            </wp:positionV>
            <wp:extent cx="1421707" cy="666750"/>
            <wp:effectExtent l="0" t="0" r="762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0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EA5517" w:rsidRPr="003A397E" w:rsidRDefault="00EA5517" w:rsidP="00EA5517">
      <w:pPr>
        <w:spacing w:before="12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397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:rsidR="00EA5517" w:rsidRPr="003A397E" w:rsidRDefault="00EA5517" w:rsidP="00EA551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  <w:t xml:space="preserve">       ( ประทีป  ปัญโญวัฒน์ )</w:t>
      </w:r>
    </w:p>
    <w:p w:rsidR="00EA5517" w:rsidRPr="003A397E" w:rsidRDefault="00EA5517" w:rsidP="00EA55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</w:r>
      <w:r w:rsidRPr="003A397E">
        <w:rPr>
          <w:rFonts w:ascii="TH SarabunIT๙" w:hAnsi="TH SarabunIT๙" w:cs="TH SarabunIT๙"/>
          <w:sz w:val="32"/>
          <w:szCs w:val="32"/>
          <w:cs/>
        </w:rPr>
        <w:tab/>
        <w:t>ผู้กำกับการสถานีตำรวจภูธรท่าพระ</w:t>
      </w: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EA5517" w:rsidRPr="003A397E" w:rsidRDefault="00EA55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9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410A3B" w:rsidRPr="003A397E" w:rsidRDefault="0054048C" w:rsidP="00985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lastRenderedPageBreak/>
        <w:t xml:space="preserve">ส่วนที่ ๒ การประเมินความเสี่ยงการทุจริต </w:t>
      </w:r>
    </w:p>
    <w:p w:rsidR="00985FB8" w:rsidRPr="003A397E" w:rsidRDefault="00985FB8" w:rsidP="00985FB8">
      <w:pPr>
        <w:spacing w:line="25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การประเมินความเสี่ยงต่อการรับสินบน</w:t>
      </w:r>
    </w:p>
    <w:p w:rsidR="00985FB8" w:rsidRPr="003A397E" w:rsidRDefault="00985FB8" w:rsidP="00985FB8">
      <w:pPr>
        <w:spacing w:line="240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A397E"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  </w:t>
      </w:r>
      <w:r w:rsidRPr="003A397E">
        <w:rPr>
          <w:rFonts w:ascii="TH SarabunIT๙" w:eastAsia="Sarabun" w:hAnsi="TH SarabunIT๙" w:cs="TH SarabunIT๙"/>
          <w:color w:val="000000"/>
          <w:sz w:val="36"/>
          <w:szCs w:val="36"/>
        </w:rPr>
        <w:tab/>
        <w:t xml:space="preserve"> </w:t>
      </w:r>
      <w:r w:rsidRPr="003A397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พิจารณาจาก 2 ปัจจัย คือ โอกาสที่จะเกิด </w:t>
      </w:r>
      <w:r w:rsidRPr="003A397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(Likelihood) </w:t>
      </w:r>
      <w:r w:rsidRPr="003A397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พิจารณาความเป็นไปได้ที่จะเกิดเหตุการณ์   ความเสี่ยงและผลกระทบ </w:t>
      </w:r>
      <w:r w:rsidRPr="003A397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(Impact) </w:t>
      </w:r>
      <w:r w:rsidRPr="003A397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:rsidR="00985FB8" w:rsidRPr="003A397E" w:rsidRDefault="00985FB8" w:rsidP="00985FB8">
      <w:pPr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 w:rsidRPr="003A397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ab/>
      </w:r>
    </w:p>
    <w:p w:rsidR="00985FB8" w:rsidRPr="003A397E" w:rsidRDefault="00985FB8" w:rsidP="00985FB8">
      <w:pP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A397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3A397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:rsidR="00985FB8" w:rsidRPr="003A397E" w:rsidRDefault="00985FB8" w:rsidP="00985FB8">
      <w:pPr>
        <w:spacing w:line="240" w:lineRule="auto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 w:rsidRPr="003A397E">
        <w:rPr>
          <w:rFonts w:ascii="TH SarabunIT๙" w:eastAsia="Sarabun" w:hAnsi="TH SarabunIT๙" w:cs="TH SarabunIT๙"/>
          <w:b/>
          <w:color w:val="000000"/>
          <w:sz w:val="16"/>
          <w:szCs w:val="16"/>
        </w:rPr>
        <w:t xml:space="preserve">     </w:t>
      </w:r>
    </w:p>
    <w:tbl>
      <w:tblPr>
        <w:tblW w:w="99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4"/>
        <w:gridCol w:w="6761"/>
      </w:tblGrid>
      <w:tr w:rsidR="00985FB8" w:rsidRPr="003A397E" w:rsidTr="00985FB8">
        <w:tc>
          <w:tcPr>
            <w:tcW w:w="3174" w:type="dxa"/>
            <w:shd w:val="clear" w:color="auto" w:fill="D9D9D9" w:themeFill="background1" w:themeFillShade="D9"/>
            <w:vAlign w:val="center"/>
          </w:tcPr>
          <w:p w:rsidR="00985FB8" w:rsidRPr="003A397E" w:rsidRDefault="00985FB8" w:rsidP="00985FB8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61" w:type="dxa"/>
            <w:shd w:val="clear" w:color="auto" w:fill="D9D9D9" w:themeFill="background1" w:themeFillShade="D9"/>
            <w:vAlign w:val="center"/>
          </w:tcPr>
          <w:p w:rsidR="00985FB8" w:rsidRPr="003A397E" w:rsidRDefault="00985FB8" w:rsidP="00985FB8">
            <w:pPr>
              <w:jc w:val="center"/>
              <w:rPr>
                <w:rFonts w:ascii="TH SarabunIT๙" w:hAnsi="TH SarabunIT๙" w:cs="TH SarabunIT๙"/>
                <w:b/>
                <w:color w:val="FFFFFF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985FB8" w:rsidRPr="003A397E" w:rsidTr="00985FB8">
        <w:tc>
          <w:tcPr>
            <w:tcW w:w="3174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ความเสี่ยงต่อการรับสินบน</w:t>
            </w:r>
          </w:p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Bribery Risk)</w:t>
            </w:r>
          </w:p>
        </w:tc>
        <w:tc>
          <w:tcPr>
            <w:tcW w:w="6761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985FB8" w:rsidRPr="003A397E" w:rsidTr="00985FB8">
        <w:tc>
          <w:tcPr>
            <w:tcW w:w="3174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 (</w:t>
            </w: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Risk)</w:t>
            </w:r>
          </w:p>
        </w:tc>
        <w:tc>
          <w:tcPr>
            <w:tcW w:w="6761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ความน่าจะเป็นที่จะเกิดเหตุการณ์บางอย่าง ซึ่งมีผลกระทบทำให้การดำเนินงาน ไม่บรรลุวัตถุประสงค์ที่กำหนดไว้หรือเบี่ยงเบนไปจากที่กำหนดไว้ </w:t>
            </w:r>
          </w:p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ทั้งนี้ผลกระทบที่เกิดขึ้นอาจส่งผลในทางบวกหรือทางลบก็ได้</w:t>
            </w:r>
          </w:p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ผลกระทบทางลบ     เรียกว่า  ความเสี่ยง                    </w:t>
            </w:r>
          </w:p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ผลกระทบทางบวก   เรียกว่า  โอกาส</w:t>
            </w:r>
          </w:p>
        </w:tc>
      </w:tr>
      <w:tr w:rsidR="00985FB8" w:rsidRPr="003A397E" w:rsidTr="00985FB8">
        <w:tc>
          <w:tcPr>
            <w:tcW w:w="3174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61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 : เหตุการณ์ที่ยังไม่เกิด ต้องหามาตรการควบคุม</w:t>
            </w:r>
          </w:p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985FB8" w:rsidRPr="003A397E" w:rsidTr="00985FB8">
        <w:trPr>
          <w:trHeight w:val="567"/>
        </w:trPr>
        <w:tc>
          <w:tcPr>
            <w:tcW w:w="3174" w:type="dxa"/>
            <w:shd w:val="clear" w:color="auto" w:fill="auto"/>
            <w:vAlign w:val="bottom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61" w:type="dxa"/>
            <w:shd w:val="clear" w:color="auto" w:fill="auto"/>
            <w:vAlign w:val="bottom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 อย่างไรบ้าง</w:t>
            </w:r>
          </w:p>
        </w:tc>
      </w:tr>
      <w:tr w:rsidR="00985FB8" w:rsidRPr="003A397E" w:rsidTr="00985FB8">
        <w:trPr>
          <w:trHeight w:val="567"/>
        </w:trPr>
        <w:tc>
          <w:tcPr>
            <w:tcW w:w="3174" w:type="dxa"/>
            <w:shd w:val="clear" w:color="auto" w:fill="auto"/>
            <w:vAlign w:val="bottom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โอกาส </w:t>
            </w: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(Likelihood )</w:t>
            </w:r>
          </w:p>
        </w:tc>
        <w:tc>
          <w:tcPr>
            <w:tcW w:w="6761" w:type="dxa"/>
            <w:shd w:val="clear" w:color="auto" w:fill="auto"/>
            <w:vAlign w:val="bottom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985FB8" w:rsidRPr="003A397E" w:rsidTr="00985FB8">
        <w:trPr>
          <w:trHeight w:val="567"/>
        </w:trPr>
        <w:tc>
          <w:tcPr>
            <w:tcW w:w="3174" w:type="dxa"/>
            <w:shd w:val="clear" w:color="auto" w:fill="auto"/>
            <w:vAlign w:val="bottom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 </w:t>
            </w: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 Impact )</w:t>
            </w:r>
          </w:p>
        </w:tc>
        <w:tc>
          <w:tcPr>
            <w:tcW w:w="6761" w:type="dxa"/>
            <w:shd w:val="clear" w:color="auto" w:fill="auto"/>
            <w:vAlign w:val="bottom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985FB8" w:rsidRPr="003A397E" w:rsidTr="00985FB8">
        <w:tc>
          <w:tcPr>
            <w:tcW w:w="3174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ระดับความรุนแรงของความเสี่ยง ต่อการรับสินบน</w:t>
            </w:r>
            <w:r w:rsidRPr="003A397E">
              <w:rPr>
                <w:rFonts w:ascii="TH SarabunIT๙" w:hAnsi="TH SarabunIT๙" w:cs="TH SarabunIT๙"/>
                <w:sz w:val="32"/>
                <w:szCs w:val="32"/>
              </w:rPr>
              <w:t xml:space="preserve"> (Risk Score</w:t>
            </w:r>
            <w:r w:rsidRPr="003A397E">
              <w:rPr>
                <w:rFonts w:ascii="TH SarabunIT๙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6761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คะแนนรวมที่แสดงให้เห็นถึงระดับความรุนแรงของความเสี่ยงการทุจริต           ที่เป็นผลจากการประเมินความเสี่ยงการทุจริต จาก 2 ปัจจัย คือ                    โอกาสเกิด (</w:t>
            </w:r>
            <w:r w:rsidRPr="003A397E">
              <w:rPr>
                <w:rFonts w:ascii="TH SarabunIT๙" w:hAnsi="TH SarabunIT๙" w:cs="TH SarabunIT๙"/>
                <w:sz w:val="32"/>
                <w:szCs w:val="32"/>
              </w:rPr>
              <w:t xml:space="preserve">Likelihood)  </w:t>
            </w: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และผลกระทบ (</w:t>
            </w:r>
            <w:r w:rsidRPr="003A397E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985FB8" w:rsidRPr="003A397E" w:rsidTr="00985FB8">
        <w:tc>
          <w:tcPr>
            <w:tcW w:w="3174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</w:t>
            </w:r>
          </w:p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ต่อการรับสินบน </w:t>
            </w: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(Risk Owner)</w:t>
            </w:r>
          </w:p>
        </w:tc>
        <w:tc>
          <w:tcPr>
            <w:tcW w:w="6761" w:type="dxa"/>
            <w:shd w:val="clear" w:color="auto" w:fill="auto"/>
          </w:tcPr>
          <w:p w:rsidR="00985FB8" w:rsidRPr="003A397E" w:rsidRDefault="00985FB8" w:rsidP="00985F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:rsidR="00985FB8" w:rsidRPr="003A397E" w:rsidRDefault="00985FB8" w:rsidP="00985FB8">
      <w:pPr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</w:pPr>
    </w:p>
    <w:p w:rsidR="00985FB8" w:rsidRPr="003A397E" w:rsidRDefault="00985FB8" w:rsidP="00985FB8">
      <w:pP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:rsidR="00985FB8" w:rsidRPr="003A397E" w:rsidRDefault="00985FB8" w:rsidP="00985FB8">
      <w:pPr>
        <w:ind w:left="4" w:hanging="4"/>
        <w:jc w:val="center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เกณฑ์การประเมินความเสี่ยงต่อการรับสินบน</w:t>
      </w:r>
    </w:p>
    <w:p w:rsidR="00985FB8" w:rsidRPr="003A397E" w:rsidRDefault="00985FB8" w:rsidP="00985FB8">
      <w:pPr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1  เกณฑ์โอกาสที่จะเกิด </w:t>
      </w:r>
      <w:r w:rsidRPr="003A397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(Likelihood)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655"/>
      </w:tblGrid>
      <w:tr w:rsidR="00985FB8" w:rsidRPr="003A397E" w:rsidTr="00985FB8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โอกาสเกิดการรับสินบน </w:t>
            </w: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(Likelihood)</w:t>
            </w:r>
          </w:p>
        </w:tc>
      </w:tr>
      <w:tr w:rsidR="00985FB8" w:rsidRPr="003A397E" w:rsidTr="00985FB8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เหตุการณ์อาจเกิดขึ้นได้สูงมาก (ร้อยละ ๑๐</w:t>
            </w:r>
            <w:r w:rsidRPr="003A397E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Pr="003A397E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ขึ้นไป)</w:t>
            </w:r>
          </w:p>
        </w:tc>
      </w:tr>
      <w:tr w:rsidR="00985FB8" w:rsidRPr="003A397E" w:rsidTr="00985FB8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เหตุการณ์ที่อาจเกิดได้สูง (ร้อยละ ๑๐)</w:t>
            </w:r>
          </w:p>
        </w:tc>
      </w:tr>
      <w:tr w:rsidR="00985FB8" w:rsidRPr="003A397E" w:rsidTr="00985FB8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เหตุการณ์ที่อาจเกิดขึ้นบางครั้ง (ร้อยละ ๕)</w:t>
            </w:r>
          </w:p>
        </w:tc>
      </w:tr>
      <w:tr w:rsidR="00985FB8" w:rsidRPr="003A397E" w:rsidTr="00985FB8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เหตุการณ์ที่อาจเกิดขึ้นน้อยมาก (น้อยกว่าร้อยละ ๓)</w:t>
            </w:r>
          </w:p>
        </w:tc>
      </w:tr>
      <w:tr w:rsidR="00985FB8" w:rsidRPr="003A397E" w:rsidTr="00985FB8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:rsidR="00985FB8" w:rsidRPr="003A397E" w:rsidRDefault="00985FB8" w:rsidP="00985FB8">
      <w:pPr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24"/>
          <w:szCs w:val="24"/>
        </w:rPr>
      </w:pPr>
    </w:p>
    <w:p w:rsidR="00985FB8" w:rsidRPr="003A397E" w:rsidRDefault="00985FB8" w:rsidP="00985FB8">
      <w:pPr>
        <w:ind w:left="3" w:hanging="3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2 เกณฑ์ผลกระทบ </w:t>
      </w:r>
      <w:r w:rsidRPr="003A397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(Impact)</w:t>
      </w:r>
    </w:p>
    <w:tbl>
      <w:tblPr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672"/>
      </w:tblGrid>
      <w:tr w:rsidR="00985FB8" w:rsidRPr="003A397E" w:rsidTr="00985FB8">
        <w:trPr>
          <w:trHeight w:val="3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3A39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</w:tr>
      <w:tr w:rsidR="00985FB8" w:rsidRPr="003A397E" w:rsidTr="00985FB8">
        <w:trPr>
          <w:trHeight w:val="34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985FB8" w:rsidRPr="003A397E" w:rsidTr="00985FB8">
        <w:trPr>
          <w:trHeight w:val="34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985FB8" w:rsidRPr="003A397E" w:rsidTr="00985FB8">
        <w:trPr>
          <w:trHeight w:val="34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985FB8" w:rsidRPr="003A397E" w:rsidTr="00985FB8">
        <w:trPr>
          <w:trHeight w:val="34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985FB8" w:rsidRPr="003A397E" w:rsidTr="00985FB8">
        <w:trPr>
          <w:trHeight w:val="34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85FB8" w:rsidRPr="003A397E" w:rsidRDefault="00985FB8" w:rsidP="00985FB8">
            <w:pPr>
              <w:pStyle w:val="aff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5FB8" w:rsidRPr="003A397E" w:rsidRDefault="00985FB8" w:rsidP="00985FB8">
            <w:pPr>
              <w:pStyle w:val="aff"/>
              <w:rPr>
                <w:rFonts w:ascii="TH SarabunIT๙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:rsidR="00985FB8" w:rsidRPr="003A397E" w:rsidRDefault="00985FB8" w:rsidP="00985FB8">
      <w:pPr>
        <w:ind w:left="3" w:hanging="3"/>
        <w:rPr>
          <w:rFonts w:ascii="TH SarabunIT๙" w:eastAsia="Sarabun" w:hAnsi="TH SarabunIT๙" w:cs="TH SarabunIT๙"/>
          <w:color w:val="000000"/>
          <w:sz w:val="24"/>
          <w:szCs w:val="24"/>
        </w:rPr>
      </w:pPr>
    </w:p>
    <w:p w:rsidR="00985FB8" w:rsidRPr="003A397E" w:rsidRDefault="00985FB8" w:rsidP="00985FB8">
      <w:pPr>
        <w:ind w:left="3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ตารางที่ 3 คะแนนระดับความเสี่ยงการทุจริตการรับสินบน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1541"/>
        <w:gridCol w:w="1417"/>
        <w:gridCol w:w="1418"/>
        <w:gridCol w:w="1417"/>
        <w:gridCol w:w="1418"/>
      </w:tblGrid>
      <w:tr w:rsidR="00985FB8" w:rsidRPr="003A397E" w:rsidTr="00985FB8">
        <w:trPr>
          <w:trHeight w:val="360"/>
        </w:trPr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985FB8" w:rsidRPr="003A397E" w:rsidTr="00985FB8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(Likelihood)</w:t>
            </w:r>
          </w:p>
        </w:tc>
        <w:tc>
          <w:tcPr>
            <w:tcW w:w="7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985FB8" w:rsidRPr="003A397E" w:rsidTr="00985FB8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85FB8" w:rsidRPr="003A397E" w:rsidRDefault="00985FB8" w:rsidP="00985FB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85FB8" w:rsidRPr="003A397E" w:rsidRDefault="00985FB8" w:rsidP="00985FB8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985FB8" w:rsidRPr="003A397E" w:rsidTr="00985FB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tabs>
                <w:tab w:val="left" w:pos="283"/>
                <w:tab w:val="center" w:pos="392"/>
              </w:tabs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tabs>
                <w:tab w:val="left" w:pos="283"/>
                <w:tab w:val="center" w:pos="392"/>
              </w:tabs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32"/>
                <w:szCs w:val="32"/>
              </w:rPr>
              <w:t>(5 x 1 =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2 =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3 = 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4 =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5 = 25)</w:t>
            </w:r>
          </w:p>
        </w:tc>
      </w:tr>
      <w:tr w:rsidR="00985FB8" w:rsidRPr="003A397E" w:rsidTr="00985FB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1 =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2 = 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3 = 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4 = 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5 = 20)</w:t>
            </w:r>
          </w:p>
        </w:tc>
      </w:tr>
      <w:tr w:rsidR="00985FB8" w:rsidRPr="003A397E" w:rsidTr="00985FB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1 = 3)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2 = 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3 = 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4 = 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5 = 15)</w:t>
            </w:r>
          </w:p>
        </w:tc>
      </w:tr>
      <w:tr w:rsidR="00985FB8" w:rsidRPr="003A397E" w:rsidTr="00985FB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tabs>
                <w:tab w:val="center" w:pos="653"/>
              </w:tabs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1 = 2)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2 =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3 = 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4 = 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5 = 10)</w:t>
            </w:r>
          </w:p>
        </w:tc>
      </w:tr>
      <w:tr w:rsidR="00985FB8" w:rsidRPr="003A397E" w:rsidTr="00985FB8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1 = 1)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2 =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3 =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4 =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:rsidR="00985FB8" w:rsidRPr="003A397E" w:rsidRDefault="00985FB8" w:rsidP="00985FB8">
            <w:pPr>
              <w:spacing w:line="216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5 = 5)</w:t>
            </w:r>
          </w:p>
        </w:tc>
      </w:tr>
    </w:tbl>
    <w:p w:rsidR="00985FB8" w:rsidRPr="003A397E" w:rsidRDefault="00985FB8" w:rsidP="00985FB8">
      <w:pPr>
        <w:ind w:left="3" w:hanging="3"/>
        <w:jc w:val="center"/>
        <w:rPr>
          <w:rFonts w:ascii="TH SarabunIT๙" w:eastAsia="Sarabun" w:hAnsi="TH SarabunIT๙" w:cs="TH SarabunIT๙"/>
          <w:b/>
          <w:color w:val="000000"/>
          <w:sz w:val="24"/>
          <w:szCs w:val="24"/>
        </w:rPr>
      </w:pPr>
    </w:p>
    <w:p w:rsidR="00985FB8" w:rsidRPr="003A397E" w:rsidRDefault="00985FB8" w:rsidP="00985FB8">
      <w:pPr>
        <w:spacing w:line="240" w:lineRule="auto"/>
        <w:ind w:hanging="4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</w:pPr>
      <w:r w:rsidRPr="003A397E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3A397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487"/>
      </w:tblGrid>
      <w:tr w:rsidR="00985FB8" w:rsidRPr="003A397E" w:rsidTr="00985FB8">
        <w:tc>
          <w:tcPr>
            <w:tcW w:w="6487" w:type="dxa"/>
            <w:shd w:val="clear" w:color="auto" w:fill="92D050"/>
            <w:vAlign w:val="bottom"/>
          </w:tcPr>
          <w:p w:rsidR="00985FB8" w:rsidRPr="003A397E" w:rsidRDefault="00985FB8" w:rsidP="00985FB8">
            <w:pPr>
              <w:pStyle w:val="afe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</w:rPr>
              <w:t xml:space="preserve">5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985FB8" w:rsidRPr="003A397E" w:rsidTr="00985FB8">
        <w:tc>
          <w:tcPr>
            <w:tcW w:w="6487" w:type="dxa"/>
            <w:shd w:val="clear" w:color="auto" w:fill="FFFF00"/>
            <w:vAlign w:val="bottom"/>
          </w:tcPr>
          <w:p w:rsidR="00985FB8" w:rsidRPr="003A397E" w:rsidRDefault="00985FB8" w:rsidP="00985FB8">
            <w:pPr>
              <w:pStyle w:val="afe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 xml:space="preserve">สีเหลือง หมายถึง ความเสี่ยงระดับ ปานกลาง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</w:rPr>
              <w:t xml:space="preserve">(5 – 9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985FB8" w:rsidRPr="003A397E" w:rsidTr="00985FB8">
        <w:tc>
          <w:tcPr>
            <w:tcW w:w="6487" w:type="dxa"/>
            <w:shd w:val="clear" w:color="auto" w:fill="FF6600"/>
            <w:vAlign w:val="bottom"/>
          </w:tcPr>
          <w:p w:rsidR="00985FB8" w:rsidRPr="003A397E" w:rsidRDefault="00985FB8" w:rsidP="00985FB8">
            <w:pPr>
              <w:pStyle w:val="afe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 xml:space="preserve">สีส้ม หมายถึง ความเสี่ยงระดับ สูง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</w:rPr>
              <w:t xml:space="preserve">(10 – 14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985FB8" w:rsidRPr="003A397E" w:rsidTr="00985FB8">
        <w:tc>
          <w:tcPr>
            <w:tcW w:w="6487" w:type="dxa"/>
            <w:shd w:val="clear" w:color="auto" w:fill="FF0000"/>
            <w:vAlign w:val="bottom"/>
          </w:tcPr>
          <w:p w:rsidR="00985FB8" w:rsidRPr="003A397E" w:rsidRDefault="00985FB8" w:rsidP="00985FB8">
            <w:pPr>
              <w:pStyle w:val="afe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 xml:space="preserve">สีแดง หมายถึง ความเสี่ยงระดับ สูงมาก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</w:rPr>
              <w:t xml:space="preserve">(15 </w:t>
            </w:r>
            <w:r w:rsidRPr="003A397E">
              <w:rPr>
                <w:rFonts w:ascii="TH SarabunIT๙" w:eastAsia="Times New Roman" w:hAnsi="TH SarabunIT๙" w:cs="TH SarabunIT๙"/>
                <w:b/>
                <w:bCs/>
                <w:color w:val="202124"/>
                <w:sz w:val="32"/>
                <w:szCs w:val="32"/>
                <w:cs/>
              </w:rPr>
              <w:t>คะแนนขึ้นไป)</w:t>
            </w:r>
          </w:p>
        </w:tc>
      </w:tr>
    </w:tbl>
    <w:p w:rsidR="00985FB8" w:rsidRPr="003A397E" w:rsidRDefault="00985FB8" w:rsidP="00985FB8">
      <w:pPr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การประเมินระดับความรุนแรงของความเสี่ยงต่อการรับสินบน</w:t>
      </w:r>
    </w:p>
    <w:p w:rsidR="00985FB8" w:rsidRPr="003A397E" w:rsidRDefault="00985FB8" w:rsidP="00985FB8">
      <w:pPr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 xml:space="preserve">ของสถานีตำรวจภูธรท่าพระ </w:t>
      </w:r>
    </w:p>
    <w:p w:rsidR="00985FB8" w:rsidRPr="003A397E" w:rsidRDefault="00985FB8" w:rsidP="00985FB8">
      <w:pPr>
        <w:ind w:left="3" w:hanging="3"/>
        <w:jc w:val="center"/>
        <w:rPr>
          <w:rFonts w:ascii="TH SarabunIT๙" w:eastAsia="Sarabun" w:hAnsi="TH SarabunIT๙" w:cs="TH SarabunIT๙"/>
          <w:bCs/>
          <w:color w:val="244061" w:themeColor="accent1" w:themeShade="80"/>
          <w:sz w:val="36"/>
          <w:szCs w:val="36"/>
          <w:u w:val="single"/>
        </w:rPr>
      </w:pPr>
      <w:r w:rsidRPr="003A397E">
        <w:rPr>
          <w:rFonts w:ascii="TH SarabunIT๙" w:eastAsia="Sarabun" w:hAnsi="TH SarabunIT๙" w:cs="TH SarabunIT๙"/>
          <w:bCs/>
          <w:color w:val="244061" w:themeColor="accent1" w:themeShade="80"/>
          <w:sz w:val="36"/>
          <w:szCs w:val="36"/>
          <w:u w:val="single"/>
          <w:cs/>
        </w:rPr>
        <w:t>(1) งานอำนวยการ</w:t>
      </w:r>
    </w:p>
    <w:tbl>
      <w:tblPr>
        <w:tblStyle w:val="af3"/>
        <w:tblpPr w:leftFromText="180" w:rightFromText="180" w:vertAnchor="text" w:horzAnchor="margin" w:tblpXSpec="center" w:tblpY="430"/>
        <w:tblW w:w="108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74"/>
        <w:gridCol w:w="3043"/>
        <w:gridCol w:w="1008"/>
        <w:gridCol w:w="1008"/>
        <w:gridCol w:w="1120"/>
        <w:gridCol w:w="1070"/>
      </w:tblGrid>
      <w:tr w:rsidR="00985FB8" w:rsidRPr="003A397E" w:rsidTr="003A397E">
        <w:trPr>
          <w:trHeight w:val="420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985FB8">
            <w:pPr>
              <w:spacing w:line="256" w:lineRule="auto"/>
              <w:ind w:left="-142" w:right="-115"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985FB8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985FB8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 w:rsidR="00985FB8" w:rsidRPr="003A397E" w:rsidRDefault="00985FB8" w:rsidP="00985FB8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ต่อการรับสินบน (</w:t>
            </w: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Bribery Risk)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ระดับความเสี่ยง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L x I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85FB8" w:rsidRPr="003A397E" w:rsidTr="003A397E">
        <w:trPr>
          <w:trHeight w:val="979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98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98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98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โอกาส</w:t>
            </w:r>
          </w:p>
          <w:p w:rsidR="00985FB8" w:rsidRPr="003A397E" w:rsidRDefault="00985FB8" w:rsidP="00985FB8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Likelihood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ผลกระทบ</w:t>
            </w:r>
          </w:p>
          <w:p w:rsidR="00985FB8" w:rsidRPr="003A397E" w:rsidRDefault="00985FB8" w:rsidP="00985FB8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</w:t>
            </w:r>
          </w:p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</w:t>
            </w:r>
          </w:p>
          <w:p w:rsidR="00985FB8" w:rsidRPr="003A397E" w:rsidRDefault="00985FB8" w:rsidP="00985FB8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</w:t>
            </w:r>
          </w:p>
          <w:p w:rsidR="00985FB8" w:rsidRPr="003A397E" w:rsidRDefault="00985FB8" w:rsidP="00985FB8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985FB8" w:rsidRPr="003A397E" w:rsidTr="003A397E">
        <w:trPr>
          <w:trHeight w:val="456"/>
        </w:trPr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TH SarabunIT๙" w:hAnsi="TH SarabunIT๙" w:cs="TH SarabunIT๙"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1.1 การพิจารณาเลื่อนขั้นเงินเดือน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ผู้บังคับบัญชาพิจารณาผลการปฏิบัติราชการ ผู้ใต้บังคับบัญชา</w:t>
            </w:r>
          </w:p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 xml:space="preserve">ปีละ 2 ครั้ง (6 เดือน/12 เดือน)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มีการติดสินบนคณะกรรมการพิจารณาความชอบหรือผู้บังคับบัญชาที่มีอำนาจเสนอชื่อผู้ได้รับการพิจารณา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5FB8" w:rsidRPr="003A397E" w:rsidRDefault="00985FB8" w:rsidP="00985FB8">
            <w:pPr>
              <w:spacing w:line="256" w:lineRule="auto"/>
              <w:ind w:left="-84" w:right="-73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ผู้บังคับบัญชาระดับผู้บริหารประชุมพิจารณาเลื่อนขั้นเงินเดือน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985FB8" w:rsidRPr="003A397E" w:rsidRDefault="00985FB8" w:rsidP="00985FB8">
            <w:pPr>
              <w:spacing w:line="256" w:lineRule="auto"/>
              <w:ind w:left="-84" w:right="-73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สูง</w:t>
            </w:r>
          </w:p>
        </w:tc>
      </w:tr>
      <w:tr w:rsidR="00985FB8" w:rsidRPr="003A397E" w:rsidTr="003A397E">
        <w:trPr>
          <w:trHeight w:val="454"/>
        </w:trPr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TH SarabunIT๙" w:hAnsi="TH SarabunIT๙" w:cs="TH SarabunIT๙"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1.2 การจัดการเรื่องร้องเรียน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</w:t>
            </w:r>
          </w:p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การพิจารณาเรื่องร้องเรียน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ind w:right="-17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เสนอเรื่องตรวจสอบข้อเท็จจริง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มีการติดสินบนเพื่อไม่ใหมีการตรวจสอบขอเท็จจริง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5FB8" w:rsidRPr="003A397E" w:rsidRDefault="00985FB8" w:rsidP="00985FB8">
            <w:pPr>
              <w:spacing w:line="256" w:lineRule="auto"/>
              <w:ind w:left="-79" w:right="-77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หากพบว่ามีความผิดจริง</w:t>
            </w:r>
          </w:p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ตามที่ร้องเรียนจึงดำเนินการลงโทษตามระเบียบ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เรียกรับผลประโยชน์เพื่อ</w:t>
            </w:r>
          </w:p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พิจารณาช่วยเหลือผู้ถูกร้องเรียน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5FB8" w:rsidRPr="003A397E" w:rsidRDefault="00985FB8" w:rsidP="00985FB8">
            <w:pPr>
              <w:spacing w:line="256" w:lineRule="auto"/>
              <w:ind w:left="-65" w:right="-63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</w:tc>
      </w:tr>
      <w:tr w:rsidR="00985FB8" w:rsidRPr="003A397E" w:rsidTr="003A397E">
        <w:trPr>
          <w:trHeight w:val="454"/>
        </w:trPr>
        <w:tc>
          <w:tcPr>
            <w:tcW w:w="10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85FB8" w:rsidRPr="003A397E" w:rsidRDefault="00985FB8" w:rsidP="00985FB8">
            <w:pPr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TH SarabunIT๙" w:hAnsi="TH SarabunIT๙" w:cs="TH SarabunIT๙"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 xml:space="preserve">1.3 </w:t>
            </w:r>
            <w:r w:rsidRPr="003A397E">
              <w:rPr>
                <w:rFonts w:ascii="TH SarabunIT๙" w:hAnsi="TH SarabunIT๙" w:cs="TH SarabunIT๙"/>
                <w:bCs/>
                <w:sz w:val="28"/>
                <w:szCs w:val="28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  <w:p w:rsidR="00985FB8" w:rsidRPr="003A397E" w:rsidRDefault="00985FB8" w:rsidP="00985FB8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ind w:left="-35" w:right="-52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ตรวจสอบหลักฐานการเบิก  จ่ายเงินงบประมาณและเงินนอกงบประมาณตามวงรอบการเบิกจ่าย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ind w:right="-15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มีการติดสินบนหน่วยผู้เบิกเนื่องจากส่งเอกสารหลักฐานไม่ถูกต้อง ครบถ้วนตามความเป็นจริง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ind w:left="-35" w:right="-52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จัดทำเอกสารเพื่อเสนอเรื่องเบิก</w:t>
            </w:r>
          </w:p>
          <w:p w:rsidR="00985FB8" w:rsidRPr="003A397E" w:rsidRDefault="00985FB8" w:rsidP="00985FB8">
            <w:pPr>
              <w:spacing w:line="240" w:lineRule="auto"/>
              <w:ind w:left="-35" w:right="-52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จ่ายเงินไปยังหน่วยผู้เบิก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มีการติดสินบนเนื่องจากเอกสารหลักฐานไม่ถูกต้องตามความเป็นจริง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  <w:p w:rsidR="00985FB8" w:rsidRPr="003A397E" w:rsidRDefault="00985FB8" w:rsidP="00985FB8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ind w:left="-35" w:right="-182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หน่วยผู้เบิกตรวจสอบความถูกต้องและโอนเงินเขาบัญชีผู้มีสิทธิโดยตรง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- โอนเงินใหมีสิทธิไม่ถูกต้อง</w:t>
            </w:r>
          </w:p>
          <w:p w:rsidR="00985FB8" w:rsidRPr="003A397E" w:rsidRDefault="00985FB8" w:rsidP="00985FB8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- ให้ผู้เบิกเงินโอนกลับเขาบัญชีเจ้าหน้าที่การเงิน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85FB8" w:rsidRPr="003A397E" w:rsidRDefault="00985FB8" w:rsidP="00985FB8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</w:tbl>
    <w:p w:rsidR="00985FB8" w:rsidRPr="003A397E" w:rsidRDefault="00985FB8" w:rsidP="00985FB8">
      <w:pPr>
        <w:spacing w:line="240" w:lineRule="auto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24"/>
          <w:szCs w:val="24"/>
        </w:rPr>
      </w:pPr>
    </w:p>
    <w:p w:rsidR="00985FB8" w:rsidRPr="003A397E" w:rsidRDefault="00985FB8" w:rsidP="00985FB8">
      <w:pPr>
        <w:spacing w:line="240" w:lineRule="auto"/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24"/>
          <w:szCs w:val="24"/>
        </w:rPr>
      </w:pPr>
    </w:p>
    <w:tbl>
      <w:tblPr>
        <w:tblStyle w:val="af3"/>
        <w:tblpPr w:leftFromText="180" w:rightFromText="180" w:vertAnchor="text" w:horzAnchor="margin" w:tblpXSpec="center" w:tblpY="-502"/>
        <w:tblW w:w="10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74"/>
        <w:gridCol w:w="3043"/>
        <w:gridCol w:w="1008"/>
        <w:gridCol w:w="1008"/>
        <w:gridCol w:w="1120"/>
        <w:gridCol w:w="1126"/>
      </w:tblGrid>
      <w:tr w:rsidR="00985FB8" w:rsidRPr="003A397E" w:rsidTr="003A397E">
        <w:trPr>
          <w:trHeight w:val="420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3A397E">
            <w:pPr>
              <w:spacing w:line="256" w:lineRule="auto"/>
              <w:ind w:left="-142" w:right="-115" w:hanging="3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3A397E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3A397E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 w:rsidR="00985FB8" w:rsidRPr="003A397E" w:rsidRDefault="00985FB8" w:rsidP="003A397E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ต่อการรับสินบน (</w:t>
            </w:r>
            <w:r w:rsidRPr="003A397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Bribery Risk)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ระดับความเสี่ยง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L x I</w:t>
            </w: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85FB8" w:rsidRPr="003A397E" w:rsidTr="003A397E">
        <w:trPr>
          <w:trHeight w:val="979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3A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3A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85FB8" w:rsidRPr="003A397E" w:rsidRDefault="00985FB8" w:rsidP="003A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โอกาส</w:t>
            </w:r>
          </w:p>
          <w:p w:rsidR="00985FB8" w:rsidRPr="003A397E" w:rsidRDefault="00985FB8" w:rsidP="003A397E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Likelihood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ผลกระทบ</w:t>
            </w:r>
          </w:p>
          <w:p w:rsidR="00985FB8" w:rsidRPr="003A397E" w:rsidRDefault="00985FB8" w:rsidP="003A397E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</w:t>
            </w:r>
          </w:p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</w:t>
            </w:r>
          </w:p>
          <w:p w:rsidR="00985FB8" w:rsidRPr="003A397E" w:rsidRDefault="00985FB8" w:rsidP="003A397E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</w:t>
            </w:r>
          </w:p>
          <w:p w:rsidR="00985FB8" w:rsidRPr="003A397E" w:rsidRDefault="00985FB8" w:rsidP="003A397E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 w:rsidRPr="003A397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985FB8" w:rsidRPr="003A397E" w:rsidTr="003A397E">
        <w:trPr>
          <w:trHeight w:val="454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TH SarabunIT๙" w:hAnsi="TH SarabunIT๙" w:cs="TH SarabunIT๙"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1.4 กระบวนการ การรับ การแจกจ่าย พัสดุ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40" w:lineRule="auto"/>
              <w:ind w:left="-35" w:right="-8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เจ้าหน้าที่พัสดุรับและตรวจสอบ</w:t>
            </w:r>
          </w:p>
          <w:p w:rsidR="00985FB8" w:rsidRPr="003A397E" w:rsidRDefault="00985FB8" w:rsidP="003A397E">
            <w:pPr>
              <w:spacing w:line="240" w:lineRule="auto"/>
              <w:ind w:left="-35" w:right="-8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พัสดุที่ได้รับแจกจายจาก ภ.จว.</w:t>
            </w:r>
          </w:p>
          <w:p w:rsidR="00985FB8" w:rsidRPr="003A397E" w:rsidRDefault="00985FB8" w:rsidP="003A397E">
            <w:pPr>
              <w:spacing w:line="240" w:lineRule="auto"/>
              <w:ind w:left="-35" w:right="-8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ขอนแก่น นำพัสดุมาแจกจ่ายแต่ละฝ่ายในสังกัดตามความต้องการ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มีการติดสินบนเพื่อให้แผนกตนเองได้รับแจกจ่ายพัสดุมากขึ้น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40" w:lineRule="auto"/>
              <w:ind w:left="-35" w:right="-8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นําพัสดุมาแจกจ่ายแต่ละฝ่ายใน</w:t>
            </w:r>
          </w:p>
          <w:p w:rsidR="00985FB8" w:rsidRPr="003A397E" w:rsidRDefault="00985FB8" w:rsidP="003A397E">
            <w:pPr>
              <w:spacing w:line="240" w:lineRule="auto"/>
              <w:ind w:left="-35" w:right="-8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40" w:lineRule="auto"/>
              <w:ind w:right="-15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การแจกจ่ายพัสดุที่ได้รับแต่ละฝ่ายไม่เท่าเทียมตามความต้องการ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รายงานการรับ-จ่าย และวัสดุ</w:t>
            </w:r>
          </w:p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คงเหลือเมื่อสิ้นปงบประมาณ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จำนวนพัสดุที่แจกไม่ตรงตามที่บันทึกในทะเบียนคุม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rPr>
          <w:trHeight w:val="454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TH SarabunIT๙" w:hAnsi="TH SarabunIT๙" w:cs="TH SarabunIT๙"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1.๕ กระบวนการ การจัดซื้อจัดจ้าง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รวบรวมความตองการเสนอผู้มีอำนาจเพื่อขออนุมัติจัดซื้อจัดจ้างโดยระบุวงเงินงบประมาณ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รับสินบนจากร้านค้าหรือบริษัทเพื่อเสนอวงเงินในการจัดซื้อหรือจัดจ้างแพงกว่าราคาในท้องตลาด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เมื่อได้รับอนุมัติให้ดำเนินการจัดซื้อจัดจ้างแลวดำเนินการตามขั้นตอนการจัดซื้อจัดจ้าง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มีการคัด</w:t>
            </w:r>
            <w:r w:rsidR="003A397E"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เลือกร</w:t>
            </w: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านคาหรือบริษัทที่ติดสินบนทำให้เกิดผลประโยชน์</w:t>
            </w:r>
          </w:p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ทับซ้อน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เสนอเรื่องขออนุมัติจัดซื้อหรือจัดจ้างตามลำดับชั้นถึงหน่วยผู้เบิก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มีการติดสินบนเพื่อให้การอนุมัติผ่านขั้นตอน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หน่วยผู้เบิกตรวจสอบเอกสารและโอนเงิน</w:t>
            </w:r>
            <w:r w:rsidR="003A397E"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ให้</w:t>
            </w: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ผู้มีสิทธิ์โดยตรง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มีการเรียกรับสินบนก่อนโอนเงินใหผู้มีสิทธิ์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rPr>
          <w:trHeight w:val="454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85FB8" w:rsidRPr="003A397E" w:rsidRDefault="00985FB8" w:rsidP="003A397E">
            <w:pPr>
              <w:autoSpaceDE w:val="0"/>
              <w:autoSpaceDN w:val="0"/>
              <w:adjustRightInd w:val="0"/>
              <w:spacing w:line="240" w:lineRule="auto"/>
              <w:ind w:right="-115"/>
              <w:rPr>
                <w:rFonts w:ascii="TH SarabunIT๙" w:hAnsi="TH SarabunIT๙" w:cs="TH SarabunIT๙"/>
                <w:bCs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1.๖ กระบวนการการขออนุญาตต่ออายุใบสำคั</w:t>
            </w:r>
            <w:r w:rsidRPr="003A397E">
              <w:rPr>
                <w:rFonts w:ascii="TH SarabunIT๙" w:hAnsi="TH SarabunIT๙" w:cs="TH SarabunIT๙"/>
                <w:vanish/>
                <w:sz w:val="28"/>
                <w:szCs w:val="28"/>
                <w:cs/>
              </w:rPr>
              <w:pgNum/>
            </w:r>
            <w:r w:rsidRPr="003A397E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ญประจำตัวคนต่างด้าวฯ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บุคคลต่างด้าวนำสมุดประจำตัวคนต่างด้าวฯ มาติดต่อขอต่ออายุใบอนุญาตฯและเขียนคำร้องฯ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๒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เจ้าหน้าที่ตรวจสอบความถูกต้องเอกสารและดำเนินการต่ออายุฯ</w:t>
            </w:r>
          </w:p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ตามคำร้องขอ เสนอผู้มีอำนาจพิจารณาอนุญาต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  <w:tr w:rsidR="00985FB8" w:rsidRPr="003A397E" w:rsidTr="003A397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๓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มอบสมุดประจำตัวคนต่างด้าวฯ ที่ดำเนินการเรียบร้อยให้กับผู้มาติดตอ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มีการเรียกรับสินบนคืนเอกสารให้แก่คนต่างด้าวฯ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5FB8" w:rsidRPr="003A397E" w:rsidRDefault="00985FB8" w:rsidP="003A397E">
            <w:pPr>
              <w:shd w:val="clear" w:color="auto" w:fill="FFFFFF"/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85FB8" w:rsidRPr="003A397E" w:rsidRDefault="00985FB8" w:rsidP="003A397E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3A397E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ต่ำ</w:t>
            </w:r>
          </w:p>
        </w:tc>
      </w:tr>
    </w:tbl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3A397E" w:rsidRPr="003A397E" w:rsidRDefault="003A397E" w:rsidP="003A397E">
      <w:pPr>
        <w:ind w:left="4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การประเมินระดับความรุนแรงของความเสี่ยงต่อการรับสินบน</w:t>
      </w:r>
      <w:r w:rsidRPr="003A397E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 xml:space="preserve"> </w:t>
      </w:r>
    </w:p>
    <w:p w:rsidR="003A397E" w:rsidRPr="003A397E" w:rsidRDefault="00743980" w:rsidP="003A397E">
      <w:pPr>
        <w:spacing w:line="240" w:lineRule="auto"/>
        <w:ind w:left="4" w:hanging="4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</w:t>
      </w: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ท่าพระ</w:t>
      </w:r>
    </w:p>
    <w:tbl>
      <w:tblPr>
        <w:tblStyle w:val="af3"/>
        <w:tblpPr w:leftFromText="180" w:rightFromText="180" w:vertAnchor="text" w:horzAnchor="margin" w:tblpXSpec="center" w:tblpY="672"/>
        <w:tblW w:w="10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60"/>
        <w:gridCol w:w="3247"/>
        <w:gridCol w:w="938"/>
        <w:gridCol w:w="966"/>
        <w:gridCol w:w="1008"/>
        <w:gridCol w:w="987"/>
      </w:tblGrid>
      <w:tr w:rsidR="003A397E" w:rsidRPr="00743980" w:rsidTr="00007024">
        <w:trPr>
          <w:trHeight w:val="420"/>
          <w:tblHeader/>
        </w:trPr>
        <w:tc>
          <w:tcPr>
            <w:tcW w:w="541" w:type="dxa"/>
            <w:vMerge w:val="restart"/>
            <w:shd w:val="clear" w:color="auto" w:fill="DEEAF6"/>
            <w:vAlign w:val="center"/>
          </w:tcPr>
          <w:p w:rsidR="003A397E" w:rsidRPr="00743980" w:rsidRDefault="003A397E" w:rsidP="00007024">
            <w:pPr>
              <w:spacing w:line="256" w:lineRule="auto"/>
              <w:ind w:left="-142" w:right="-115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60" w:type="dxa"/>
            <w:vMerge w:val="restart"/>
            <w:shd w:val="clear" w:color="auto" w:fill="DEEAF6"/>
            <w:vAlign w:val="center"/>
          </w:tcPr>
          <w:p w:rsidR="003A397E" w:rsidRPr="00743980" w:rsidRDefault="003A397E" w:rsidP="00007024">
            <w:pP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47" w:type="dxa"/>
            <w:vMerge w:val="restart"/>
            <w:shd w:val="clear" w:color="auto" w:fill="DEEAF6"/>
            <w:vAlign w:val="center"/>
          </w:tcPr>
          <w:p w:rsidR="003A397E" w:rsidRPr="00743980" w:rsidRDefault="003A397E" w:rsidP="00007024">
            <w:pP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:rsidR="003A397E" w:rsidRPr="00743980" w:rsidRDefault="003A397E" w:rsidP="00007024">
            <w:pP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899" w:type="dxa"/>
            <w:gridSpan w:val="4"/>
            <w:shd w:val="clear" w:color="auto" w:fill="FBE4D5"/>
            <w:vAlign w:val="center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3A397E" w:rsidRPr="00743980" w:rsidTr="00007024">
        <w:trPr>
          <w:tblHeader/>
        </w:trPr>
        <w:tc>
          <w:tcPr>
            <w:tcW w:w="541" w:type="dxa"/>
            <w:vMerge/>
            <w:shd w:val="clear" w:color="auto" w:fill="DEEAF6"/>
            <w:vAlign w:val="center"/>
          </w:tcPr>
          <w:p w:rsidR="003A397E" w:rsidRPr="00743980" w:rsidRDefault="003A397E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060" w:type="dxa"/>
            <w:vMerge/>
            <w:shd w:val="clear" w:color="auto" w:fill="DEEAF6"/>
            <w:vAlign w:val="center"/>
          </w:tcPr>
          <w:p w:rsidR="003A397E" w:rsidRPr="00743980" w:rsidRDefault="003A397E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47" w:type="dxa"/>
            <w:vMerge/>
            <w:shd w:val="clear" w:color="auto" w:fill="DEEAF6"/>
            <w:vAlign w:val="center"/>
          </w:tcPr>
          <w:p w:rsidR="003A397E" w:rsidRPr="00743980" w:rsidRDefault="003A397E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38" w:type="dxa"/>
            <w:shd w:val="clear" w:color="auto" w:fill="E7E6E6"/>
            <w:vAlign w:val="center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3A397E" w:rsidRPr="00743980" w:rsidRDefault="003A397E" w:rsidP="00007024">
            <w:pP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966" w:type="dxa"/>
            <w:shd w:val="clear" w:color="auto" w:fill="E7E6E6"/>
            <w:vAlign w:val="center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:rsidR="003A397E" w:rsidRPr="00743980" w:rsidRDefault="003A397E" w:rsidP="00007024">
            <w:pP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008" w:type="dxa"/>
            <w:shd w:val="clear" w:color="auto" w:fill="E7E6E6"/>
            <w:vAlign w:val="center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3A397E" w:rsidRPr="00743980" w:rsidRDefault="003A397E" w:rsidP="00007024">
            <w:pPr>
              <w:autoSpaceDE w:val="0"/>
              <w:autoSpaceDN w:val="0"/>
              <w:adjustRightInd w:val="0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3A397E" w:rsidRPr="00743980" w:rsidRDefault="003A397E" w:rsidP="00007024">
            <w:pP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987" w:type="dxa"/>
            <w:shd w:val="clear" w:color="auto" w:fill="E7E6E6"/>
            <w:vAlign w:val="center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:rsidR="003A397E" w:rsidRPr="00743980" w:rsidRDefault="003A397E" w:rsidP="00007024">
            <w:pPr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3A397E" w:rsidRPr="00743980" w:rsidTr="00007024">
        <w:trPr>
          <w:trHeight w:val="684"/>
          <w:tblHeader/>
        </w:trPr>
        <w:tc>
          <w:tcPr>
            <w:tcW w:w="10747" w:type="dxa"/>
            <w:gridSpan w:val="7"/>
            <w:shd w:val="clear" w:color="auto" w:fill="DAEEF3" w:themeFill="accent5" w:themeFillTint="33"/>
            <w:vAlign w:val="bottom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ind w:left="22" w:right="-11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การจับกุมและบังคับใช้กฎหมาย</w:t>
            </w:r>
          </w:p>
        </w:tc>
      </w:tr>
      <w:tr w:rsidR="003A397E" w:rsidRPr="00743980" w:rsidTr="00007024">
        <w:tc>
          <w:tcPr>
            <w:tcW w:w="541" w:type="dxa"/>
            <w:shd w:val="clear" w:color="auto" w:fill="FFFFFF" w:themeFill="background1"/>
          </w:tcPr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</w:t>
            </w:r>
          </w:p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ป้องกันปราบปรามอาชญากรรม</w:t>
            </w:r>
          </w:p>
        </w:tc>
        <w:tc>
          <w:tcPr>
            <w:tcW w:w="3247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หรือทำให้รับโทษน้อยลง</w:t>
            </w:r>
          </w:p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66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00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87" w:type="dxa"/>
            <w:shd w:val="clear" w:color="auto" w:fill="92D050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3A397E" w:rsidRPr="00743980" w:rsidTr="00007024">
        <w:tc>
          <w:tcPr>
            <w:tcW w:w="541" w:type="dxa"/>
            <w:shd w:val="clear" w:color="auto" w:fill="FFFFFF" w:themeFill="background1"/>
          </w:tcPr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การออกตรวจค้น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การลักลอบเล่นพนัน หรือตรวจค้นยาเสพติด</w:t>
            </w:r>
          </w:p>
        </w:tc>
        <w:tc>
          <w:tcPr>
            <w:tcW w:w="3247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หรือทำให้รับโทษน้อยลง</w:t>
            </w:r>
          </w:p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00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987" w:type="dxa"/>
            <w:shd w:val="clear" w:color="auto" w:fill="FF0000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3A397E" w:rsidRPr="00743980" w:rsidTr="00007024">
        <w:tc>
          <w:tcPr>
            <w:tcW w:w="541" w:type="dxa"/>
            <w:shd w:val="clear" w:color="auto" w:fill="FFFFFF" w:themeFill="background1"/>
          </w:tcPr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060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3247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หรือทำให้รับโทษน้อยลง</w:t>
            </w:r>
          </w:p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66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00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87" w:type="dxa"/>
            <w:shd w:val="clear" w:color="auto" w:fill="92D050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3A397E" w:rsidRPr="00743980" w:rsidTr="00007024">
        <w:tc>
          <w:tcPr>
            <w:tcW w:w="541" w:type="dxa"/>
            <w:shd w:val="clear" w:color="auto" w:fill="FFFFFF" w:themeFill="background1"/>
          </w:tcPr>
          <w:p w:rsidR="003A397E" w:rsidRPr="00743980" w:rsidRDefault="003A397E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3060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การตรวจสอบแรงงานต่างด้าวและนายจ้างว่ามีการลักลอบเข้าเมืองหรือไม่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มีใบอนุญาตทำงานหรือไม่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หรือทำงานตรงตามใบอนุญาตหรือไม่</w:t>
            </w:r>
          </w:p>
        </w:tc>
        <w:tc>
          <w:tcPr>
            <w:tcW w:w="3247" w:type="dxa"/>
            <w:shd w:val="clear" w:color="auto" w:fill="FFFFFF" w:themeFill="background1"/>
          </w:tcPr>
          <w:p w:rsidR="003A397E" w:rsidRPr="00743980" w:rsidRDefault="003A397E" w:rsidP="0000702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หรือทำให้รับโทษน้อยลง หรือต่อรองไม่ส่งตัวกลับประเทศต้นทาง</w:t>
            </w:r>
          </w:p>
        </w:tc>
        <w:tc>
          <w:tcPr>
            <w:tcW w:w="93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008" w:type="dxa"/>
            <w:shd w:val="clear" w:color="auto" w:fill="FFFFFF" w:themeFill="background1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987" w:type="dxa"/>
            <w:shd w:val="clear" w:color="auto" w:fill="FF0000"/>
          </w:tcPr>
          <w:p w:rsidR="003A397E" w:rsidRPr="00743980" w:rsidRDefault="003A397E" w:rsidP="00007024">
            <w:pPr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</w:tbl>
    <w:p w:rsidR="00743980" w:rsidRPr="004D658D" w:rsidRDefault="00743980" w:rsidP="00743980">
      <w:pPr>
        <w:spacing w:line="240" w:lineRule="auto"/>
        <w:ind w:left="3" w:hanging="3"/>
        <w:jc w:val="center"/>
        <w:rPr>
          <w:rFonts w:ascii="TH SarabunIT๙" w:eastAsia="Sarabun" w:hAnsi="TH SarabunIT๙" w:cs="TH SarabunIT๙"/>
          <w:bCs/>
          <w:color w:val="FF0000"/>
          <w:sz w:val="36"/>
          <w:szCs w:val="36"/>
          <w:u w:val="single"/>
        </w:rPr>
      </w:pPr>
      <w:r w:rsidRPr="004D658D">
        <w:rPr>
          <w:rFonts w:ascii="TH SarabunIT๙" w:eastAsia="Sarabun" w:hAnsi="TH SarabunIT๙" w:cs="TH SarabunIT๙"/>
          <w:bCs/>
          <w:color w:val="244061" w:themeColor="accent1" w:themeShade="80"/>
          <w:sz w:val="36"/>
          <w:szCs w:val="36"/>
          <w:u w:val="single"/>
          <w:cs/>
        </w:rPr>
        <w:t xml:space="preserve">(๓) </w:t>
      </w:r>
      <w:r>
        <w:rPr>
          <w:rFonts w:ascii="TH SarabunIT๙" w:eastAsia="Sarabun" w:hAnsi="TH SarabunIT๙" w:cs="TH SarabunIT๙"/>
          <w:bCs/>
          <w:color w:val="244061" w:themeColor="accent1" w:themeShade="80"/>
          <w:sz w:val="36"/>
          <w:szCs w:val="36"/>
          <w:u w:val="single"/>
          <w:cs/>
        </w:rPr>
        <w:t>งาน</w:t>
      </w:r>
      <w:r>
        <w:rPr>
          <w:rFonts w:ascii="TH SarabunIT๙" w:eastAsia="Sarabun" w:hAnsi="TH SarabunIT๙" w:cs="TH SarabunIT๙" w:hint="cs"/>
          <w:bCs/>
          <w:color w:val="244061" w:themeColor="accent1" w:themeShade="80"/>
          <w:sz w:val="36"/>
          <w:szCs w:val="36"/>
          <w:u w:val="single"/>
          <w:cs/>
        </w:rPr>
        <w:t>ป้องกันปราบปราม</w:t>
      </w:r>
    </w:p>
    <w:p w:rsidR="00743980" w:rsidRDefault="00743980" w:rsidP="003A3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:rsidR="00743980" w:rsidRDefault="00743980" w:rsidP="003A3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:rsidR="00743980" w:rsidRDefault="00743980" w:rsidP="007439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:rsidR="00743980" w:rsidRDefault="00743980" w:rsidP="007439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:rsidR="00743980" w:rsidRDefault="00743980" w:rsidP="003A3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:rsidR="00743980" w:rsidRDefault="00743980" w:rsidP="00191D37">
      <w:pPr>
        <w:ind w:left="4" w:right="-4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lastRenderedPageBreak/>
        <w:t xml:space="preserve">    </w:t>
      </w:r>
      <w:r w:rsidRPr="004D658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การประเมินระดับความรุนแรงของความเสี่ยงต่อการรับสินบน</w:t>
      </w: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 xml:space="preserve"> </w:t>
      </w:r>
    </w:p>
    <w:p w:rsidR="00743980" w:rsidRPr="004D658D" w:rsidRDefault="00743980" w:rsidP="00191D37">
      <w:pPr>
        <w:ind w:left="4" w:right="-4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</w:t>
      </w: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ท่าพระ</w:t>
      </w:r>
      <w:r w:rsidRPr="004D658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</w:p>
    <w:p w:rsidR="00743980" w:rsidRPr="004D658D" w:rsidRDefault="00743980" w:rsidP="00191D37">
      <w:pPr>
        <w:spacing w:line="240" w:lineRule="auto"/>
        <w:ind w:left="3" w:right="-45" w:hanging="3"/>
        <w:jc w:val="center"/>
        <w:rPr>
          <w:rFonts w:ascii="TH SarabunIT๙" w:eastAsia="Sarabun" w:hAnsi="TH SarabunIT๙" w:cs="TH SarabunIT๙"/>
          <w:bCs/>
          <w:color w:val="FF0000"/>
          <w:sz w:val="36"/>
          <w:szCs w:val="36"/>
          <w:u w:val="single"/>
        </w:rPr>
      </w:pPr>
      <w:r w:rsidRPr="004D658D">
        <w:rPr>
          <w:rFonts w:ascii="TH SarabunIT๙" w:eastAsia="Sarabun" w:hAnsi="TH SarabunIT๙" w:cs="TH SarabunIT๙"/>
          <w:bCs/>
          <w:color w:val="244061" w:themeColor="accent1" w:themeShade="80"/>
          <w:sz w:val="36"/>
          <w:szCs w:val="36"/>
          <w:u w:val="single"/>
          <w:cs/>
        </w:rPr>
        <w:t>(๓) งานจราจร</w:t>
      </w:r>
    </w:p>
    <w:p w:rsidR="00743980" w:rsidRPr="004D658D" w:rsidRDefault="00743980" w:rsidP="00743980">
      <w:pPr>
        <w:spacing w:line="240" w:lineRule="auto"/>
        <w:ind w:left="4" w:hanging="4"/>
        <w:rPr>
          <w:rFonts w:ascii="TH SarabunIT๙" w:eastAsia="Sarabun" w:hAnsi="TH SarabunIT๙" w:cs="TH SarabunIT๙"/>
          <w:b/>
          <w:color w:val="000000"/>
          <w:sz w:val="14"/>
          <w:szCs w:val="14"/>
        </w:rPr>
      </w:pPr>
    </w:p>
    <w:tbl>
      <w:tblPr>
        <w:tblStyle w:val="af3"/>
        <w:tblpPr w:leftFromText="180" w:rightFromText="180" w:vertAnchor="text" w:horzAnchor="margin" w:tblpXSpec="center" w:tblpY="149"/>
        <w:tblW w:w="10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3010"/>
        <w:gridCol w:w="3247"/>
        <w:gridCol w:w="924"/>
        <w:gridCol w:w="980"/>
        <w:gridCol w:w="1022"/>
        <w:gridCol w:w="1043"/>
      </w:tblGrid>
      <w:tr w:rsidR="00743980" w:rsidRPr="004D658D" w:rsidTr="00007024">
        <w:trPr>
          <w:trHeight w:val="420"/>
          <w:tblHeader/>
        </w:trPr>
        <w:tc>
          <w:tcPr>
            <w:tcW w:w="521" w:type="dxa"/>
            <w:vMerge w:val="restart"/>
            <w:shd w:val="clear" w:color="auto" w:fill="DEEAF6"/>
            <w:vAlign w:val="center"/>
          </w:tcPr>
          <w:p w:rsidR="00743980" w:rsidRPr="004D658D" w:rsidRDefault="00743980" w:rsidP="00007024">
            <w:pPr>
              <w:spacing w:line="240" w:lineRule="auto"/>
              <w:ind w:left="-96" w:right="-113" w:hanging="6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10" w:type="dxa"/>
            <w:vMerge w:val="restart"/>
            <w:shd w:val="clear" w:color="auto" w:fill="DEEAF6"/>
            <w:vAlign w:val="center"/>
          </w:tcPr>
          <w:p w:rsidR="00743980" w:rsidRPr="004D658D" w:rsidRDefault="00743980" w:rsidP="00007024">
            <w:pPr>
              <w:spacing w:line="240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47" w:type="dxa"/>
            <w:vMerge w:val="restart"/>
            <w:shd w:val="clear" w:color="auto" w:fill="DEEAF6"/>
            <w:vAlign w:val="center"/>
          </w:tcPr>
          <w:p w:rsidR="00743980" w:rsidRPr="004D658D" w:rsidRDefault="00743980" w:rsidP="00007024">
            <w:pPr>
              <w:spacing w:line="240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:rsidR="00743980" w:rsidRPr="004D658D" w:rsidRDefault="00743980" w:rsidP="00007024">
            <w:pPr>
              <w:spacing w:line="240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969" w:type="dxa"/>
            <w:gridSpan w:val="4"/>
            <w:shd w:val="clear" w:color="auto" w:fill="FBE4D5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743980" w:rsidRPr="004D658D" w:rsidTr="00007024">
        <w:trPr>
          <w:trHeight w:val="967"/>
          <w:tblHeader/>
        </w:trPr>
        <w:tc>
          <w:tcPr>
            <w:tcW w:w="521" w:type="dxa"/>
            <w:vMerge/>
            <w:shd w:val="clear" w:color="auto" w:fill="DEEAF6"/>
          </w:tcPr>
          <w:p w:rsidR="00743980" w:rsidRPr="004D658D" w:rsidRDefault="00743980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010" w:type="dxa"/>
            <w:vMerge/>
            <w:shd w:val="clear" w:color="auto" w:fill="DEEAF6"/>
          </w:tcPr>
          <w:p w:rsidR="00743980" w:rsidRPr="004D658D" w:rsidRDefault="00743980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247" w:type="dxa"/>
            <w:vMerge/>
            <w:shd w:val="clear" w:color="auto" w:fill="DEEAF6"/>
          </w:tcPr>
          <w:p w:rsidR="00743980" w:rsidRPr="004D658D" w:rsidRDefault="00743980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</w:t>
            </w:r>
          </w:p>
          <w:p w:rsidR="00743980" w:rsidRPr="004D658D" w:rsidRDefault="00743980" w:rsidP="00007024">
            <w:pPr>
              <w:spacing w:line="240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980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ผลกระทบ</w:t>
            </w:r>
          </w:p>
          <w:p w:rsidR="00743980" w:rsidRPr="004D658D" w:rsidRDefault="00743980" w:rsidP="00007024">
            <w:pPr>
              <w:spacing w:line="240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1022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  <w:p w:rsidR="00743980" w:rsidRPr="004D658D" w:rsidRDefault="00743980" w:rsidP="00007024">
            <w:pPr>
              <w:spacing w:line="240" w:lineRule="auto"/>
              <w:ind w:left="-142" w:right="-113"/>
              <w:jc w:val="center"/>
              <w:rPr>
                <w:rFonts w:ascii="TH SarabunIT๙" w:eastAsia="Sarabun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1043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</w:t>
            </w:r>
          </w:p>
          <w:p w:rsidR="00743980" w:rsidRPr="004D658D" w:rsidRDefault="00743980" w:rsidP="00007024">
            <w:pPr>
              <w:spacing w:line="240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</w:tc>
      </w:tr>
      <w:tr w:rsidR="00743980" w:rsidRPr="004D658D" w:rsidTr="00007024">
        <w:trPr>
          <w:trHeight w:val="561"/>
          <w:tblHeader/>
        </w:trPr>
        <w:tc>
          <w:tcPr>
            <w:tcW w:w="10747" w:type="dxa"/>
            <w:gridSpan w:val="7"/>
            <w:shd w:val="clear" w:color="auto" w:fill="DAEEF3" w:themeFill="accent5" w:themeFillTint="33"/>
            <w:vAlign w:val="bottom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142" w:right="-11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กระบวนการการจับกุมผู้กระทำความผิดตามกฎหมายจราจร</w:t>
            </w:r>
          </w:p>
        </w:tc>
      </w:tr>
      <w:tr w:rsidR="00743980" w:rsidRPr="004D658D" w:rsidTr="00007024">
        <w:tc>
          <w:tcPr>
            <w:tcW w:w="521" w:type="dxa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010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tcW w:w="3247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924" w:type="dxa"/>
            <w:shd w:val="clear" w:color="auto" w:fill="FFFFFF" w:themeFill="background1"/>
          </w:tcPr>
          <w:p w:rsidR="00743980" w:rsidRPr="008D1213" w:rsidRDefault="00743980" w:rsidP="000070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80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022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043" w:type="dxa"/>
            <w:shd w:val="clear" w:color="auto" w:fill="FF6600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</w:tr>
      <w:tr w:rsidR="00743980" w:rsidRPr="004D658D" w:rsidTr="00007024">
        <w:tc>
          <w:tcPr>
            <w:tcW w:w="521" w:type="dxa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010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เจ้าหน้าที่ตำรวจจราจรออกใบสั่งจับกุมผู้กระทำความผิดกฎหมายจราจร</w:t>
            </w:r>
          </w:p>
        </w:tc>
        <w:tc>
          <w:tcPr>
            <w:tcW w:w="3247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Pr="004D6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หรือทำให้รับโทษน้อยลง</w:t>
            </w:r>
          </w:p>
        </w:tc>
        <w:tc>
          <w:tcPr>
            <w:tcW w:w="924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80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022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043" w:type="dxa"/>
            <w:shd w:val="clear" w:color="auto" w:fill="FF0000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</w:tbl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743980" w:rsidRDefault="00743980" w:rsidP="00191D37">
      <w:pPr>
        <w:ind w:left="4" w:right="96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D658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การประเมินระดับความรุนแรงของความเสี่ยงต่อการรับสินบน</w:t>
      </w: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 xml:space="preserve"> </w:t>
      </w:r>
    </w:p>
    <w:tbl>
      <w:tblPr>
        <w:tblStyle w:val="af3"/>
        <w:tblpPr w:leftFromText="180" w:rightFromText="180" w:vertAnchor="text" w:horzAnchor="margin" w:tblpXSpec="center" w:tblpY="954"/>
        <w:tblW w:w="10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122"/>
        <w:gridCol w:w="3345"/>
        <w:gridCol w:w="910"/>
        <w:gridCol w:w="924"/>
        <w:gridCol w:w="966"/>
        <w:gridCol w:w="973"/>
      </w:tblGrid>
      <w:tr w:rsidR="00743980" w:rsidRPr="00743980" w:rsidTr="00743980">
        <w:trPr>
          <w:trHeight w:val="420"/>
          <w:tblHeader/>
        </w:trPr>
        <w:tc>
          <w:tcPr>
            <w:tcW w:w="507" w:type="dxa"/>
            <w:vMerge w:val="restart"/>
            <w:shd w:val="clear" w:color="auto" w:fill="DEEAF6"/>
            <w:vAlign w:val="center"/>
          </w:tcPr>
          <w:p w:rsidR="00743980" w:rsidRPr="00743980" w:rsidRDefault="00743980" w:rsidP="00743980">
            <w:pPr>
              <w:spacing w:line="257" w:lineRule="auto"/>
              <w:ind w:left="-96" w:right="-113" w:hanging="6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2" w:type="dxa"/>
            <w:vMerge w:val="restart"/>
            <w:shd w:val="clear" w:color="auto" w:fill="DEEAF6"/>
            <w:vAlign w:val="center"/>
          </w:tcPr>
          <w:p w:rsidR="00743980" w:rsidRPr="00743980" w:rsidRDefault="00743980" w:rsidP="00743980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345" w:type="dxa"/>
            <w:vMerge w:val="restart"/>
            <w:shd w:val="clear" w:color="auto" w:fill="DEEAF6"/>
            <w:vAlign w:val="center"/>
          </w:tcPr>
          <w:p w:rsidR="00743980" w:rsidRPr="00743980" w:rsidRDefault="00743980" w:rsidP="00743980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:rsidR="00743980" w:rsidRPr="00743980" w:rsidRDefault="00743980" w:rsidP="00743980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4398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773" w:type="dxa"/>
            <w:gridSpan w:val="4"/>
            <w:shd w:val="clear" w:color="auto" w:fill="FBE4D5"/>
            <w:vAlign w:val="center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743980" w:rsidRPr="00743980" w:rsidTr="00743980">
        <w:trPr>
          <w:trHeight w:val="1077"/>
          <w:tblHeader/>
        </w:trPr>
        <w:tc>
          <w:tcPr>
            <w:tcW w:w="507" w:type="dxa"/>
            <w:vMerge/>
            <w:shd w:val="clear" w:color="auto" w:fill="DEEAF6"/>
          </w:tcPr>
          <w:p w:rsidR="00743980" w:rsidRPr="00743980" w:rsidRDefault="00743980" w:rsidP="00743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122" w:type="dxa"/>
            <w:vMerge/>
            <w:shd w:val="clear" w:color="auto" w:fill="DEEAF6"/>
          </w:tcPr>
          <w:p w:rsidR="00743980" w:rsidRPr="00743980" w:rsidRDefault="00743980" w:rsidP="00743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345" w:type="dxa"/>
            <w:vMerge/>
            <w:shd w:val="clear" w:color="auto" w:fill="DEEAF6"/>
          </w:tcPr>
          <w:p w:rsidR="00743980" w:rsidRPr="00743980" w:rsidRDefault="00743980" w:rsidP="00743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E7E6E6"/>
            <w:vAlign w:val="center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743980" w:rsidRPr="00743980" w:rsidRDefault="00743980" w:rsidP="00743980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924" w:type="dxa"/>
            <w:shd w:val="clear" w:color="auto" w:fill="E7E6E6"/>
            <w:vAlign w:val="center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  <w:p w:rsidR="00743980" w:rsidRPr="00743980" w:rsidRDefault="00743980" w:rsidP="00743980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966" w:type="dxa"/>
            <w:shd w:val="clear" w:color="auto" w:fill="E7E6E6"/>
            <w:vAlign w:val="center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:rsidR="00743980" w:rsidRPr="00743980" w:rsidRDefault="00743980" w:rsidP="00743980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973" w:type="dxa"/>
            <w:shd w:val="clear" w:color="auto" w:fill="E7E6E6"/>
            <w:vAlign w:val="center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:rsidR="00743980" w:rsidRPr="00743980" w:rsidRDefault="00743980" w:rsidP="00743980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743980" w:rsidRPr="00743980" w:rsidTr="00743980">
        <w:trPr>
          <w:trHeight w:val="504"/>
          <w:tblHeader/>
        </w:trPr>
        <w:tc>
          <w:tcPr>
            <w:tcW w:w="10747" w:type="dxa"/>
            <w:gridSpan w:val="7"/>
            <w:shd w:val="clear" w:color="auto" w:fill="DAEEF3" w:themeFill="accent5" w:themeFillTint="33"/>
            <w:vAlign w:val="bottom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ind w:left="70" w:right="-11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743980" w:rsidRPr="00743980" w:rsidTr="00743980">
        <w:tc>
          <w:tcPr>
            <w:tcW w:w="507" w:type="dxa"/>
            <w:shd w:val="clear" w:color="auto" w:fill="FFFFFF" w:themeFill="background1"/>
          </w:tcPr>
          <w:p w:rsidR="00743980" w:rsidRPr="00743980" w:rsidRDefault="00743980" w:rsidP="0074398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:rsidR="00743980" w:rsidRPr="00743980" w:rsidRDefault="00743980" w:rsidP="0074398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:rsidR="00743980" w:rsidRPr="00743980" w:rsidRDefault="00743980" w:rsidP="0074398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การจับกุมความผิดซึ่งหน้าและตามหมายจับ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ต้องแจ้งข้อหาและแจ้งสิทธิให้ผู้ถูกจับทราบถึงสิทธิตามที่กฎหมายกำหนด</w:t>
            </w:r>
          </w:p>
        </w:tc>
        <w:tc>
          <w:tcPr>
            <w:tcW w:w="3345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หรือทำให้รับโทษน้อยลง</w:t>
            </w:r>
          </w:p>
        </w:tc>
        <w:tc>
          <w:tcPr>
            <w:tcW w:w="910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24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973" w:type="dxa"/>
            <w:shd w:val="clear" w:color="auto" w:fill="FF0000"/>
          </w:tcPr>
          <w:p w:rsidR="00743980" w:rsidRPr="00743980" w:rsidRDefault="00743980" w:rsidP="0074398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743980" w:rsidRPr="00743980" w:rsidTr="00743980">
        <w:tc>
          <w:tcPr>
            <w:tcW w:w="507" w:type="dxa"/>
            <w:shd w:val="clear" w:color="auto" w:fill="FFFFFF" w:themeFill="background1"/>
          </w:tcPr>
          <w:p w:rsidR="00743980" w:rsidRPr="00743980" w:rsidRDefault="00743980" w:rsidP="0074398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:rsidR="00743980" w:rsidRPr="00743980" w:rsidRDefault="00743980" w:rsidP="0074398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:rsidR="00743980" w:rsidRPr="00743980" w:rsidRDefault="00743980" w:rsidP="0074398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3345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ทรัพย์สินหรือประโยชน์อื่นใดเพื่อแลกกับการไม่ให้ถูกจับกุมดำเนินคดีหรือเปลี่ยนข้อกล่าวหาเพื่อให้รับโทษน้อยลง</w:t>
            </w:r>
          </w:p>
        </w:tc>
        <w:tc>
          <w:tcPr>
            <w:tcW w:w="910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24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973" w:type="dxa"/>
            <w:shd w:val="clear" w:color="auto" w:fill="FF0000"/>
          </w:tcPr>
          <w:p w:rsidR="00743980" w:rsidRPr="00743980" w:rsidRDefault="00743980" w:rsidP="0074398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743980" w:rsidRPr="00743980" w:rsidTr="00743980">
        <w:tc>
          <w:tcPr>
            <w:tcW w:w="507" w:type="dxa"/>
            <w:shd w:val="clear" w:color="auto" w:fill="FFFFFF" w:themeFill="background1"/>
          </w:tcPr>
          <w:p w:rsidR="00743980" w:rsidRPr="00743980" w:rsidRDefault="00743980" w:rsidP="0074398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743980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122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3345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Pr="007439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หรือทำให้รับโทษน้อยลง</w:t>
            </w:r>
          </w:p>
        </w:tc>
        <w:tc>
          <w:tcPr>
            <w:tcW w:w="910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24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743980" w:rsidRDefault="00743980" w:rsidP="007439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3980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973" w:type="dxa"/>
            <w:shd w:val="clear" w:color="auto" w:fill="FF0000"/>
          </w:tcPr>
          <w:p w:rsidR="00743980" w:rsidRPr="00743980" w:rsidRDefault="00743980" w:rsidP="00743980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743980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</w:tbl>
    <w:p w:rsidR="00743980" w:rsidRPr="004D658D" w:rsidRDefault="00743980" w:rsidP="00191D37">
      <w:pPr>
        <w:ind w:left="4" w:right="-4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</w:t>
      </w: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ท่าพระ</w:t>
      </w:r>
    </w:p>
    <w:p w:rsidR="00743980" w:rsidRPr="004D658D" w:rsidRDefault="00743980" w:rsidP="00743980">
      <w:pPr>
        <w:ind w:left="3" w:hanging="3"/>
        <w:jc w:val="center"/>
        <w:rPr>
          <w:rFonts w:ascii="TH SarabunIT๙" w:eastAsia="Sarabun" w:hAnsi="TH SarabunIT๙" w:cs="TH SarabunIT๙"/>
          <w:bCs/>
          <w:color w:val="FF0000"/>
          <w:sz w:val="36"/>
          <w:szCs w:val="36"/>
          <w:u w:val="single"/>
        </w:rPr>
      </w:pPr>
      <w:r w:rsidRPr="004D658D">
        <w:rPr>
          <w:rFonts w:ascii="TH SarabunIT๙" w:eastAsia="Sarabun" w:hAnsi="TH SarabunIT๙" w:cs="TH SarabunIT๙"/>
          <w:bCs/>
          <w:color w:val="244061" w:themeColor="accent1" w:themeShade="80"/>
          <w:sz w:val="36"/>
          <w:szCs w:val="36"/>
          <w:u w:val="single"/>
          <w:cs/>
        </w:rPr>
        <w:t>(๔) งานสืบสวน</w:t>
      </w:r>
    </w:p>
    <w:p w:rsidR="00743980" w:rsidRDefault="00743980" w:rsidP="003A3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407EFA" w:rsidP="00743980">
      <w:pPr>
        <w:ind w:left="4" w:right="-705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:rsidR="00407EFA" w:rsidRDefault="00743980" w:rsidP="00191D37">
      <w:pPr>
        <w:ind w:left="4" w:right="96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D658D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การประเมินระดับความรุนแรงของความเสี่ยงต่อการรับสินบน</w:t>
      </w: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 xml:space="preserve"> </w:t>
      </w:r>
    </w:p>
    <w:p w:rsidR="00743980" w:rsidRPr="004D658D" w:rsidRDefault="00407EFA" w:rsidP="00191D37">
      <w:pPr>
        <w:ind w:left="4" w:right="96" w:hanging="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</w:t>
      </w: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ท่าพระ</w:t>
      </w:r>
    </w:p>
    <w:p w:rsidR="00743980" w:rsidRPr="004D658D" w:rsidRDefault="00743980" w:rsidP="00191D37">
      <w:pPr>
        <w:spacing w:line="240" w:lineRule="auto"/>
        <w:ind w:right="96"/>
        <w:jc w:val="center"/>
        <w:rPr>
          <w:rFonts w:ascii="TH SarabunIT๙" w:eastAsia="Sarabun" w:hAnsi="TH SarabunIT๙" w:cs="TH SarabunIT๙"/>
          <w:bCs/>
          <w:color w:val="FF0000"/>
          <w:sz w:val="36"/>
          <w:szCs w:val="36"/>
          <w:u w:val="single"/>
          <w:cs/>
        </w:rPr>
      </w:pPr>
      <w:r w:rsidRPr="004D658D">
        <w:rPr>
          <w:rFonts w:ascii="TH SarabunIT๙" w:eastAsia="Sarabun" w:hAnsi="TH SarabunIT๙" w:cs="TH SarabunIT๙"/>
          <w:bCs/>
          <w:color w:val="244061" w:themeColor="accent1" w:themeShade="80"/>
          <w:sz w:val="36"/>
          <w:szCs w:val="36"/>
          <w:u w:val="single"/>
          <w:cs/>
        </w:rPr>
        <w:t>(๕) สอบสวน</w:t>
      </w:r>
    </w:p>
    <w:tbl>
      <w:tblPr>
        <w:tblStyle w:val="af3"/>
        <w:tblpPr w:leftFromText="180" w:rightFromText="180" w:vertAnchor="text" w:horzAnchor="margin" w:tblpXSpec="center" w:tblpY="444"/>
        <w:tblW w:w="109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122"/>
        <w:gridCol w:w="3317"/>
        <w:gridCol w:w="882"/>
        <w:gridCol w:w="966"/>
        <w:gridCol w:w="966"/>
        <w:gridCol w:w="1150"/>
      </w:tblGrid>
      <w:tr w:rsidR="00743980" w:rsidRPr="004D658D" w:rsidTr="00007024">
        <w:trPr>
          <w:trHeight w:val="420"/>
          <w:tblHeader/>
        </w:trPr>
        <w:tc>
          <w:tcPr>
            <w:tcW w:w="507" w:type="dxa"/>
            <w:vMerge w:val="restart"/>
            <w:shd w:val="clear" w:color="auto" w:fill="DEEAF6"/>
            <w:vAlign w:val="center"/>
          </w:tcPr>
          <w:p w:rsidR="00743980" w:rsidRPr="004D658D" w:rsidRDefault="00743980" w:rsidP="00007024">
            <w:pPr>
              <w:spacing w:line="257" w:lineRule="auto"/>
              <w:ind w:left="-96" w:right="-113" w:hanging="6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122" w:type="dxa"/>
            <w:vMerge w:val="restart"/>
            <w:shd w:val="clear" w:color="auto" w:fill="DEEAF6"/>
            <w:vAlign w:val="center"/>
          </w:tcPr>
          <w:p w:rsidR="00743980" w:rsidRPr="004D658D" w:rsidRDefault="00743980" w:rsidP="00007024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317" w:type="dxa"/>
            <w:vMerge w:val="restart"/>
            <w:shd w:val="clear" w:color="auto" w:fill="DEEAF6"/>
            <w:vAlign w:val="center"/>
          </w:tcPr>
          <w:p w:rsidR="00743980" w:rsidRPr="004D658D" w:rsidRDefault="00743980" w:rsidP="00007024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:rsidR="00743980" w:rsidRPr="004D658D" w:rsidRDefault="00743980" w:rsidP="00007024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D658D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964" w:type="dxa"/>
            <w:gridSpan w:val="4"/>
            <w:shd w:val="clear" w:color="auto" w:fill="FBE4D5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743980" w:rsidRPr="004D658D" w:rsidTr="00007024">
        <w:trPr>
          <w:tblHeader/>
        </w:trPr>
        <w:tc>
          <w:tcPr>
            <w:tcW w:w="507" w:type="dxa"/>
            <w:vMerge/>
            <w:shd w:val="clear" w:color="auto" w:fill="DEEAF6"/>
          </w:tcPr>
          <w:p w:rsidR="00743980" w:rsidRPr="004D658D" w:rsidRDefault="00743980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122" w:type="dxa"/>
            <w:vMerge/>
            <w:shd w:val="clear" w:color="auto" w:fill="DEEAF6"/>
          </w:tcPr>
          <w:p w:rsidR="00743980" w:rsidRPr="004D658D" w:rsidRDefault="00743980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317" w:type="dxa"/>
            <w:vMerge/>
            <w:shd w:val="clear" w:color="auto" w:fill="DEEAF6"/>
          </w:tcPr>
          <w:p w:rsidR="00743980" w:rsidRPr="004D658D" w:rsidRDefault="00743980" w:rsidP="00007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</w:t>
            </w:r>
          </w:p>
          <w:p w:rsidR="00743980" w:rsidRPr="004D658D" w:rsidRDefault="00743980" w:rsidP="00007024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966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ผลกระทบ</w:t>
            </w:r>
          </w:p>
          <w:p w:rsidR="00743980" w:rsidRPr="004D658D" w:rsidRDefault="00743980" w:rsidP="00007024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966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  <w:p w:rsidR="00743980" w:rsidRPr="004D658D" w:rsidRDefault="00743980" w:rsidP="00007024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1150" w:type="dxa"/>
            <w:shd w:val="clear" w:color="auto" w:fill="E7E6E6"/>
            <w:vAlign w:val="center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-142" w:right="-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</w:t>
            </w:r>
          </w:p>
          <w:p w:rsidR="00743980" w:rsidRPr="004D658D" w:rsidRDefault="00743980" w:rsidP="00007024">
            <w:pPr>
              <w:spacing w:line="256" w:lineRule="auto"/>
              <w:ind w:left="-142" w:right="-115"/>
              <w:jc w:val="center"/>
              <w:rPr>
                <w:rFonts w:ascii="TH SarabunIT๙" w:eastAsia="Sarabun" w:hAnsi="TH SarabunIT๙" w:cs="TH SarabunIT๙"/>
                <w:b/>
                <w:bCs/>
                <w:sz w:val="30"/>
                <w:szCs w:val="30"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</w:tc>
      </w:tr>
      <w:tr w:rsidR="00743980" w:rsidRPr="004D658D" w:rsidTr="00007024">
        <w:trPr>
          <w:trHeight w:val="593"/>
          <w:tblHeader/>
        </w:trPr>
        <w:tc>
          <w:tcPr>
            <w:tcW w:w="10910" w:type="dxa"/>
            <w:gridSpan w:val="7"/>
            <w:shd w:val="clear" w:color="auto" w:fill="DAEEF3" w:themeFill="accent5" w:themeFillTint="33"/>
            <w:vAlign w:val="bottom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ind w:left="142" w:right="-11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65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การอำนวยความยุติธรรมในคดี</w:t>
            </w:r>
          </w:p>
        </w:tc>
      </w:tr>
      <w:tr w:rsidR="00743980" w:rsidRPr="004D658D" w:rsidTr="00007024">
        <w:tc>
          <w:tcPr>
            <w:tcW w:w="507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ยื่นคำร้องขอปล่อยตัวชั่วคราวต่อ พงส.  </w:t>
            </w:r>
          </w:p>
        </w:tc>
        <w:tc>
          <w:tcPr>
            <w:tcW w:w="3317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882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1150" w:type="dxa"/>
            <w:shd w:val="clear" w:color="auto" w:fill="FF0000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743980" w:rsidRPr="004D658D" w:rsidTr="00007024">
        <w:tc>
          <w:tcPr>
            <w:tcW w:w="507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4D658D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3122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พนักงานสอบสวนการทำสำนวนในคดีอาญา </w:t>
            </w:r>
            <w:r w:rsidRPr="004D658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</w:p>
        </w:tc>
        <w:tc>
          <w:tcPr>
            <w:tcW w:w="3317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58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1150" w:type="dxa"/>
            <w:shd w:val="clear" w:color="auto" w:fill="FF0000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4D658D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743980" w:rsidRPr="004D658D" w:rsidTr="00007024">
        <w:trPr>
          <w:trHeight w:val="1014"/>
        </w:trPr>
        <w:tc>
          <w:tcPr>
            <w:tcW w:w="507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122" w:type="dxa"/>
            <w:shd w:val="clear" w:color="auto" w:fill="FFFFFF" w:themeFill="background1"/>
          </w:tcPr>
          <w:p w:rsidR="00743980" w:rsidRPr="008D4040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D40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พิจารณาอนุมัติตรวจสอบความ</w:t>
            </w:r>
          </w:p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0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</w:t>
            </w:r>
            <w:r w:rsidRPr="008D4040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r w:rsidRPr="008D40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</w:t>
            </w:r>
          </w:p>
        </w:tc>
        <w:tc>
          <w:tcPr>
            <w:tcW w:w="3317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พิจารณาอนุมัติ</w:t>
            </w:r>
          </w:p>
        </w:tc>
        <w:tc>
          <w:tcPr>
            <w:tcW w:w="882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150" w:type="dxa"/>
            <w:shd w:val="clear" w:color="auto" w:fill="FF0000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4D658D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743980" w:rsidRPr="004D658D" w:rsidTr="00007024">
        <w:trPr>
          <w:trHeight w:val="1693"/>
        </w:trPr>
        <w:tc>
          <w:tcPr>
            <w:tcW w:w="507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3122" w:type="dxa"/>
            <w:shd w:val="clear" w:color="auto" w:fill="FFFFFF" w:themeFill="background1"/>
          </w:tcPr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กรณีอนุมัติปล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่อ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ยตัวชั่วคราว</w:t>
            </w:r>
            <w:r w:rsidRPr="002217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รับเงินประกันและออ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กับนายประกัน</w:t>
            </w:r>
            <w:r w:rsidRPr="002217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ลงรายละเอียดในสมุดสถิติประกัน</w:t>
            </w:r>
          </w:p>
        </w:tc>
        <w:tc>
          <w:tcPr>
            <w:tcW w:w="3317" w:type="dxa"/>
            <w:shd w:val="clear" w:color="auto" w:fill="FFFFFF" w:themeFill="background1"/>
          </w:tcPr>
          <w:p w:rsidR="00743980" w:rsidRPr="00221711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เรียกหรือรับสินบนเพื่อไ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</w:p>
          <w:p w:rsidR="00743980" w:rsidRPr="004D658D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ใบเสร็จรับเงินเน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องจากรับเงินประกันมามากหรือ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 w:rsidRPr="00221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วงเงินประกัน</w:t>
            </w:r>
          </w:p>
        </w:tc>
        <w:tc>
          <w:tcPr>
            <w:tcW w:w="882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66" w:type="dxa"/>
            <w:shd w:val="clear" w:color="auto" w:fill="FFFFFF" w:themeFill="background1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150" w:type="dxa"/>
            <w:shd w:val="clear" w:color="auto" w:fill="FFFF00"/>
          </w:tcPr>
          <w:p w:rsidR="00743980" w:rsidRPr="004D658D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</w:tr>
      <w:tr w:rsidR="00743980" w:rsidTr="00007024">
        <w:trPr>
          <w:trHeight w:val="2398"/>
        </w:trPr>
        <w:tc>
          <w:tcPr>
            <w:tcW w:w="507" w:type="dxa"/>
          </w:tcPr>
          <w:p w:rsidR="00743980" w:rsidRDefault="00743980" w:rsidP="00007024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122" w:type="dxa"/>
          </w:tcPr>
          <w:p w:rsidR="00743980" w:rsidRPr="00C15B53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พนักงานสอบสวนนําเงินประกัน</w:t>
            </w:r>
          </w:p>
          <w:p w:rsidR="00743980" w:rsidRPr="00C15B53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ตามใบเสร็จรับเงิน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ส่งให้เจ้าหน้า</w:t>
            </w:r>
          </w:p>
          <w:p w:rsidR="00743980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ที่การเงินในวันที่ท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:rsidR="00743980" w:rsidRPr="00C15B53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กรณีหลังเวลา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</w:p>
          <w:p w:rsidR="00743980" w:rsidRPr="00C15B53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่ง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เงินก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>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อนเวลา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743980" w:rsidRPr="00221711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ในวันท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การถัดไป</w:t>
            </w:r>
          </w:p>
        </w:tc>
        <w:tc>
          <w:tcPr>
            <w:tcW w:w="3317" w:type="dxa"/>
          </w:tcPr>
          <w:p w:rsidR="00743980" w:rsidRPr="00C15B53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เงินประกันตัวผ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องหา</w:t>
            </w:r>
            <w:r w:rsidRPr="00C15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ส่งแก่</w:t>
            </w:r>
          </w:p>
          <w:p w:rsidR="00743980" w:rsidRPr="00221711" w:rsidRDefault="00743980" w:rsidP="00007024">
            <w:pPr>
              <w:autoSpaceDE w:val="0"/>
              <w:autoSpaceDN w:val="0"/>
              <w:adjustRightInd w:val="0"/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C1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การเงินภายในกําหนดเวลา</w:t>
            </w:r>
          </w:p>
        </w:tc>
        <w:tc>
          <w:tcPr>
            <w:tcW w:w="882" w:type="dxa"/>
            <w:shd w:val="clear" w:color="auto" w:fill="auto"/>
          </w:tcPr>
          <w:p w:rsidR="00743980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66" w:type="dxa"/>
            <w:shd w:val="clear" w:color="auto" w:fill="auto"/>
          </w:tcPr>
          <w:p w:rsidR="00743980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966" w:type="dxa"/>
            <w:shd w:val="clear" w:color="auto" w:fill="auto"/>
          </w:tcPr>
          <w:p w:rsidR="00743980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1150" w:type="dxa"/>
            <w:shd w:val="clear" w:color="auto" w:fill="FF6600"/>
          </w:tcPr>
          <w:p w:rsidR="00743980" w:rsidRDefault="00743980" w:rsidP="00007024">
            <w:pPr>
              <w:spacing w:line="256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</w:tr>
    </w:tbl>
    <w:p w:rsidR="00743980" w:rsidRPr="004D658D" w:rsidRDefault="00743980" w:rsidP="00743980">
      <w:pPr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</w:p>
    <w:p w:rsidR="00743980" w:rsidRDefault="00743980" w:rsidP="003A39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</w:p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noProof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68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3A397E">
        <w:rPr>
          <w:rFonts w:ascii="TH SarabunIT๙" w:hAnsi="TH SarabunIT๙" w:cs="TH SarabunIT๙"/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-323850</wp:posOffset>
            </wp:positionV>
            <wp:extent cx="982256" cy="1112520"/>
            <wp:effectExtent l="0" t="0" r="889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Phra_Police - (Logo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256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48C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68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แผนบริหารจัดการความเสี่ยงการทุจริตของสถานีตำรวจภูธรท่าพระ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26" w:lineRule="auto"/>
        <w:ind w:firstLine="701"/>
        <w:jc w:val="both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ในการจัดทำแผนบริหารจัดการความเสี่ยงการทุจริต พิจารณาความเสี่ยงการทุจริตที่อยู่ในโชน สีแดง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(Red Zone)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ของทุกสายงานจะถูกเลือกมาทำแผนบริหารจัดการความเสี่ยงการทุจริต ส่วนลำดับความเสี่ยง ที่ 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และประเมินความคุ้มค่าเหมาะสมกับระดับความเสี่ยงการทุจริต ที่ได้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จากการประเมินมาประกอบด้วย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firstLine="725"/>
        <w:jc w:val="both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การจัดทำแผนบริหารจัดการความเสี่ยงการทุจริต ให้นำมาตรการควบคุมความเสี่ยงการทุจริต ของ กระบวนงานหรือโครงการที่ทำการประเมินของหน่วยงานที่มีอยู่ ในปัจจุบัน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(Key Controls in place)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มาทำ การประเมินว่ามีประสิทธิภาพอยู่ในระดับใด ดีพอใช้หรืออ่อน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(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ดูคำอธิบายเพิ่มเติม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)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เพื่อพิจารณาจัดทำ มาตรการควบคุมความเสี่ยงการทุจริตเพิ่มเติม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(Further Actions to be Taken)</w:t>
      </w:r>
    </w:p>
    <w:p w:rsidR="00EA0ADE" w:rsidRPr="003A397E" w:rsidRDefault="00EA0ADE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firstLine="725"/>
        <w:jc w:val="both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tbl>
      <w:tblPr>
        <w:tblStyle w:val="af2"/>
        <w:tblW w:w="93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3"/>
        <w:gridCol w:w="8080"/>
      </w:tblGrid>
      <w:tr w:rsidR="00410A3B" w:rsidRPr="003A397E" w:rsidTr="00EA0ADE">
        <w:trPr>
          <w:trHeight w:val="979"/>
        </w:trPr>
        <w:tc>
          <w:tcPr>
            <w:tcW w:w="1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407EFA" w:rsidRDefault="0054048C" w:rsidP="00407E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7EF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407EFA" w:rsidRDefault="0054048C" w:rsidP="0040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EFA">
              <w:rPr>
                <w:rFonts w:ascii="TH SarabunIT๙" w:hAnsi="TH SarabunIT๙" w:cs="TH SarabunIT๙"/>
                <w:sz w:val="32"/>
                <w:szCs w:val="32"/>
                <w:cs/>
              </w:rPr>
              <w:t>คำอธิบาย</w:t>
            </w:r>
          </w:p>
          <w:p w:rsidR="00410A3B" w:rsidRPr="00407EFA" w:rsidRDefault="0054048C" w:rsidP="00407E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7E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410A3B" w:rsidRPr="003A397E" w:rsidTr="00EA0ADE">
        <w:trPr>
          <w:trHeight w:val="991"/>
        </w:trPr>
        <w:tc>
          <w:tcPr>
            <w:tcW w:w="1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3A397E" w:rsidRDefault="0054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9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shd w:val="clear" w:color="auto" w:fill="92D050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shd w:val="clear" w:color="auto" w:fill="92D050"/>
                <w:cs/>
              </w:rPr>
              <w:t xml:space="preserve">ดี 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3A397E" w:rsidRDefault="0054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7" w:right="161" w:firstLine="4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3A397E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 สมเหตุสมผลว่าจะสามารถลดความเสี่ยงการทุจริตได้</w:t>
            </w:r>
          </w:p>
        </w:tc>
      </w:tr>
      <w:tr w:rsidR="00410A3B" w:rsidRPr="003A397E" w:rsidTr="00EA0ADE">
        <w:trPr>
          <w:trHeight w:val="991"/>
        </w:trPr>
        <w:tc>
          <w:tcPr>
            <w:tcW w:w="1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3A397E" w:rsidRDefault="0054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6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highlight w:val="yellow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highlight w:val="yellow"/>
                <w:cs/>
              </w:rPr>
              <w:t xml:space="preserve">พอใช้ 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3A397E" w:rsidRDefault="0054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5" w:right="713" w:firstLine="6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3A397E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 นัยสำคัญ แต่ก็ควรมีการปรับปรุงเพื่อให้มั่นใจว่าจะสามารถลดความเสี่ยงการทุจริตได้</w:t>
            </w:r>
          </w:p>
        </w:tc>
      </w:tr>
      <w:tr w:rsidR="00410A3B" w:rsidRPr="003A397E" w:rsidTr="00EA0ADE">
        <w:trPr>
          <w:trHeight w:val="991"/>
        </w:trPr>
        <w:tc>
          <w:tcPr>
            <w:tcW w:w="1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3A397E" w:rsidRDefault="0054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1"/>
                <w:szCs w:val="31"/>
                <w:highlight w:val="red"/>
              </w:rPr>
            </w:pPr>
            <w:r w:rsidRPr="003A397E">
              <w:rPr>
                <w:rFonts w:ascii="TH SarabunIT๙" w:eastAsia="Sarabun" w:hAnsi="TH SarabunIT๙" w:cs="TH SarabunIT๙"/>
                <w:b/>
                <w:bCs/>
                <w:color w:val="000000"/>
                <w:sz w:val="31"/>
                <w:szCs w:val="31"/>
                <w:highlight w:val="red"/>
                <w:cs/>
              </w:rPr>
              <w:t xml:space="preserve">อ่อน </w:t>
            </w: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0A3B" w:rsidRPr="003A397E" w:rsidRDefault="0054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 w:right="659"/>
              <w:rPr>
                <w:rFonts w:ascii="TH SarabunIT๙" w:eastAsia="Sarabun" w:hAnsi="TH SarabunIT๙" w:cs="TH SarabunIT๙"/>
                <w:color w:val="000000"/>
                <w:sz w:val="31"/>
                <w:szCs w:val="31"/>
              </w:rPr>
            </w:pPr>
            <w:r w:rsidRPr="003A397E">
              <w:rPr>
                <w:rFonts w:ascii="TH SarabunIT๙" w:eastAsia="Sarabun" w:hAnsi="TH SarabunIT๙" w:cs="TH SarabunIT๙"/>
                <w:color w:val="000000"/>
                <w:sz w:val="31"/>
                <w:szCs w:val="31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 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410A3B" w:rsidRPr="003A397E" w:rsidRDefault="00410A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54048C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</w:rPr>
      </w:pPr>
    </w:p>
    <w:p w:rsidR="00410A3B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5206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3A397E"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 </w:t>
      </w:r>
    </w:p>
    <w:p w:rsidR="00410A3B" w:rsidRPr="003A397E" w:rsidRDefault="005404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5206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3A397E"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 </w:t>
      </w:r>
    </w:p>
    <w:p w:rsidR="001B135B" w:rsidRPr="003A397E" w:rsidRDefault="001B135B" w:rsidP="001B13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noProof/>
          <w:color w:val="000000"/>
          <w:sz w:val="31"/>
          <w:szCs w:val="31"/>
        </w:rPr>
        <w:lastRenderedPageBreak/>
        <w:drawing>
          <wp:inline distT="0" distB="0" distL="0" distR="0">
            <wp:extent cx="970633" cy="1080000"/>
            <wp:effectExtent l="0" t="0" r="1270" b="635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ตราครุฑ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63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คำสั่ง สถานีตำรวจภูธร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ท่าพระ</w:t>
      </w:r>
    </w:p>
    <w:p w:rsidR="00410A3B" w:rsidRPr="003A397E" w:rsidRDefault="001B135B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ที่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67</w:t>
      </w:r>
      <w:r w:rsidR="0054048C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</w:t>
      </w:r>
      <w:r w:rsidR="0054048C"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/ </w:t>
      </w:r>
      <w:r w:rsidR="0054048C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๒๕๖๘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jc w:val="center"/>
        <w:rPr>
          <w:rFonts w:ascii="TH SarabunIT๙" w:eastAsia="Sarabun" w:hAnsi="TH SarabunIT๙" w:cs="TH SarabunIT๙"/>
          <w:color w:val="000000"/>
          <w:sz w:val="31"/>
          <w:szCs w:val="31"/>
          <w:cs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เรื่อง แต่งตั้งคณะกรรมการดำเนินการประเมินความเสี่ยงต่อการรับสินบน ในการประเมินคุณธรรมและ ความโปร่งใสในการดำเนินงานของหน่วยงานภาครัฐ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(Integrity and Transparency Assessment : ITA) 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ของ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b/>
          <w:color w:val="000000"/>
          <w:sz w:val="31"/>
          <w:szCs w:val="31"/>
        </w:rPr>
        <w:t>***********************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firstLine="145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ตามที่ประธานกรรมการป้องกันและปราบปรามการทุจริตแห่งชาติ มอบหมายให้สำนักประเมิน คุณธรรมและความโปร่งใส ศึกษาแนวทางและหารือกับสำนักงานตำรวจแห่งชาติ ในการขยายการประเมิน คุณธรรม และความโปร่งใสในการการดำเนินงานของหน่วยงานภาครัฐ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(Integrity and Transparency  Assessment: ITA)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ลงสู่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“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”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เพื่อให้เกิดกลไกการมีส่วนร่วมและเกิดการป้องกัน  การทุจริตในเชิงพื้นที่อย่างเป็นรูปธรรมที่ชัดเจน นั้น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61" w:lineRule="auto"/>
        <w:ind w:firstLine="145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เพื่อให้การดำเนินงานการประเมินคุณธรรมและความโปร่งใส ในการดำเนินงานเป็นไปด้วย  ความเรียบร้อย บรรลุเป้าหมายที่กำหนดไว้จึงแต่งตั้งคณะกรรมการดำเนินการประเมินความเสี่ยงต่อการรับ สินบน การประเมินคุณธรรมและความโปร่งใสในการการดำเนินงานของหน่วยงานภาครัฐ 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(Integrity and Transparency Assessment: ITA) 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ของสถานีตำรวจภูธรท่าพระ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ดังนี้ 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6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1. 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ผู้กำกับการสถานีตำรวจภูธรท่าพระ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เป็นประธานกรรมการ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6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๒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รองผู้กำกับการป้อ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งกันปราบปราม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เป็นกรรมการ 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๓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รองผู้กำ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กับการสืบสวน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เป็นกรรมการ 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๔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รองผู้กำ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กับการสอบสวน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เป็นกรรมการ 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๕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สารวัตรป้อ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งกันปราบปราม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เป็นกรรมการ 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๖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สารวัตรป้องกันปราบปราม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(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ทำหน้าที่ชุมชนสัมพันธ์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) </w:t>
      </w:r>
      <w:r w:rsidR="00EA0ADE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สถานีตำรวจภูธรท่าพระ เป็นกรรมการ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๗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ารวัตรสืบสวน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เป็นกรรมการ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๘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.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สาร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วัตรอำนวยการ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เป็นกรรมการ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/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เลขานุการ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rPr>
          <w:rFonts w:ascii="TH SarabunIT๙" w:eastAsia="Sarabun" w:hAnsi="TH SarabunIT๙" w:cs="TH SarabunIT๙"/>
          <w:b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b/>
          <w:bCs/>
          <w:color w:val="000000"/>
          <w:sz w:val="31"/>
          <w:szCs w:val="31"/>
          <w:cs/>
        </w:rPr>
        <w:t xml:space="preserve">หน้าที่ความรับผิดชอบ 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-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วิเคราะห์ความเสี่ยงการทุจริตตามแนวทางการดำเนินงานการประเมินคุณธรรมและ  ความโปร่งใสในการดำเนินงานของหน่วยงานภาครัฐ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(Integrity &amp; Transparency Assessment: ITA) 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ของ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ประจำปีงบประมาณ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256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๘ </w:t>
      </w:r>
    </w:p>
    <w:p w:rsidR="001B135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-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การจัดทำแผนบริหารจัดการความเสี่ยงต่อการรับสินบน และหาแนวทาง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/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มาตรการในการ ควบคุมความเสี่ยงต่อการรับสินบน ในทุกสายงานแ</w:t>
      </w:r>
      <w:r w:rsidR="001B135B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ละในภาพรวมของสถานีตำรวจภูธรท่าพระ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</w:t>
      </w:r>
    </w:p>
    <w:p w:rsidR="000B6D01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- </w:t>
      </w:r>
      <w:r w:rsidR="00BA1627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ผลักดันให้สถานีตำรวจภูธรท่าพระ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ปรับปรุงแก้ไขหน่วยงานหรือการจัดกิจกรรมต่างๆ  เพื่อส่งเสริมให้เกิดคุณธรรมมีความโปร่งใส และป้องกันการทุจริตการรับสินบน ในทุกสายงาน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/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สารวัตรอำนวยการ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…</w:t>
      </w:r>
    </w:p>
    <w:p w:rsidR="000B6D01" w:rsidRPr="003A397E" w:rsidRDefault="000B6D01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720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lastRenderedPageBreak/>
        <w:t xml:space="preserve">- 2 </w:t>
      </w:r>
      <w:r w:rsidR="00EA0ADE"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>–</w:t>
      </w:r>
    </w:p>
    <w:p w:rsidR="00EA0ADE" w:rsidRPr="003A397E" w:rsidRDefault="00EA0ADE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720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-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สารวัตรอำนวยการ สถานีตำรวจภูธรชุมแพ รวบรวมผลการปฏิบัติพร้อมภาพถ่ายรายงาน ให้</w:t>
      </w:r>
      <w:r w:rsidR="00BA1627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ผู้กำกับการ สถานีตำรวจภูธรท่าพระ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ทราบตามกำหนด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ทั้งนี้ตั้งแต่บัดนี้เป็นต้นไป หรือจนกว่าจะมีคำสั่งเปลี่ยนแปลง </w:t>
      </w:r>
    </w:p>
    <w:p w:rsidR="00410A3B" w:rsidRPr="003A397E" w:rsidRDefault="000B6D01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สั่ง ณ วันที่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10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เดือน มีนาคม </w:t>
      </w:r>
      <w:r w:rsidR="0054048C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๒๕๖๘</w:t>
      </w:r>
    </w:p>
    <w:p w:rsidR="00EA0ADE" w:rsidRPr="003A397E" w:rsidRDefault="00EA0ADE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01C5C3E5" wp14:editId="1AF8E32A">
            <wp:simplePos x="0" y="0"/>
            <wp:positionH relativeFrom="column">
              <wp:posOffset>3929380</wp:posOffset>
            </wp:positionH>
            <wp:positionV relativeFrom="paragraph">
              <wp:posOffset>285750</wp:posOffset>
            </wp:positionV>
            <wp:extent cx="1525346" cy="715645"/>
            <wp:effectExtent l="0" t="0" r="0" b="825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346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240" w:lineRule="auto"/>
        <w:ind w:left="2880" w:firstLine="720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</w:t>
      </w:r>
      <w:r w:rsidR="00EA0ADE"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                  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พันตำรวจเอก </w:t>
      </w:r>
    </w:p>
    <w:p w:rsidR="00410A3B" w:rsidRPr="003A397E" w:rsidRDefault="00EA0ADE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/>
        <w:jc w:val="center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   </w:t>
      </w:r>
      <w:r w:rsidR="0054048C"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(</w:t>
      </w:r>
      <w:r w:rsidR="000B6D01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ประทีป  ปัญโญวัฒน์ </w:t>
      </w:r>
      <w:r w:rsidR="0054048C"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) </w:t>
      </w:r>
    </w:p>
    <w:p w:rsidR="00410A3B" w:rsidRPr="003A397E" w:rsidRDefault="0054048C" w:rsidP="00EA0A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3A397E">
        <w:rPr>
          <w:rFonts w:ascii="TH SarabunIT๙" w:eastAsia="Sarabun" w:hAnsi="TH SarabunIT๙" w:cs="TH SarabunIT๙"/>
          <w:color w:val="000000"/>
          <w:sz w:val="31"/>
          <w:szCs w:val="31"/>
        </w:rPr>
        <w:t xml:space="preserve"> </w:t>
      </w:r>
      <w:r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ผู้กำกับการสถานีตำรว</w:t>
      </w:r>
      <w:r w:rsidR="000B6D01" w:rsidRPr="003A397E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จภูธรท่าพระ</w:t>
      </w: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Pr="003A397E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0B6D01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9"/>
        <w:jc w:val="right"/>
        <w:rPr>
          <w:rFonts w:ascii="TH SarabunIT๙" w:eastAsia="Sarabun" w:hAnsi="TH SarabunIT๙" w:cs="TH SarabunIT๙"/>
          <w:color w:val="000000"/>
          <w:sz w:val="31"/>
          <w:szCs w:val="31"/>
        </w:rPr>
      </w:pPr>
    </w:p>
    <w:p w:rsidR="004F1853" w:rsidRPr="00CC61DD" w:rsidRDefault="004F1853" w:rsidP="004F1853"/>
    <w:p w:rsidR="00007024" w:rsidRPr="004F1853" w:rsidRDefault="00007024" w:rsidP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199" w:lineRule="auto"/>
        <w:rPr>
          <w:rFonts w:ascii="TH SarabunIT๙" w:eastAsia="Sarabun" w:hAnsi="TH SarabunIT๙" w:cs="TH SarabunIT๙"/>
          <w:b/>
          <w:color w:val="000000"/>
          <w:sz w:val="40"/>
          <w:szCs w:val="40"/>
        </w:rPr>
        <w:sectPr w:rsidR="00007024" w:rsidRPr="004F1853" w:rsidSect="004F1853">
          <w:pgSz w:w="11907" w:h="16840" w:code="9"/>
          <w:pgMar w:top="1276" w:right="1440" w:bottom="720" w:left="1440" w:header="0" w:footer="720" w:gutter="0"/>
          <w:cols w:space="720" w:equalWidth="0">
            <w:col w:w="9020" w:space="0"/>
          </w:cols>
          <w:docGrid w:linePitch="299"/>
        </w:sectPr>
      </w:pPr>
    </w:p>
    <w:p w:rsidR="00F51289" w:rsidRPr="003A397E" w:rsidRDefault="00F512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F51289" w:rsidRPr="00007024" w:rsidRDefault="00F512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410A3B" w:rsidRPr="003A397E" w:rsidRDefault="00034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  <w:r w:rsidRPr="003A397E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6A76D8CF" wp14:editId="6C686067">
            <wp:simplePos x="0" y="0"/>
            <wp:positionH relativeFrom="column">
              <wp:posOffset>106680</wp:posOffset>
            </wp:positionH>
            <wp:positionV relativeFrom="paragraph">
              <wp:posOffset>-655320</wp:posOffset>
            </wp:positionV>
            <wp:extent cx="533400" cy="604139"/>
            <wp:effectExtent l="0" t="0" r="0" b="571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Phra_Police - (Logo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4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D01" w:rsidRPr="003A397E">
        <w:rPr>
          <w:rFonts w:ascii="TH SarabunIT๙" w:eastAsia="Sarabun" w:hAnsi="TH SarabunIT๙" w:cs="TH SarabunIT๙"/>
          <w:bCs/>
          <w:color w:val="000000"/>
          <w:sz w:val="36"/>
          <w:szCs w:val="36"/>
          <w:cs/>
        </w:rPr>
        <w:t>แผนการบริหารจัดการความเสี่ยงการทุจริต ของสถานีตำรวจภูธรท่าพระ</w:t>
      </w:r>
    </w:p>
    <w:p w:rsidR="000B6D01" w:rsidRDefault="000B6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  <w:r w:rsidRPr="003A397E">
        <w:rPr>
          <w:rFonts w:ascii="TH SarabunIT๙" w:eastAsia="Sarabun" w:hAnsi="TH SarabunIT๙" w:cs="TH SarabunIT๙"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3A397E">
        <w:rPr>
          <w:rFonts w:ascii="TH SarabunIT๙" w:eastAsia="Sarabun" w:hAnsi="TH SarabunIT๙" w:cs="TH SarabunIT๙"/>
          <w:b/>
          <w:color w:val="000000"/>
          <w:sz w:val="36"/>
          <w:szCs w:val="36"/>
        </w:rPr>
        <w:t>2568</w:t>
      </w:r>
    </w:p>
    <w:tbl>
      <w:tblPr>
        <w:tblStyle w:val="afd"/>
        <w:tblW w:w="14293" w:type="dxa"/>
        <w:tblLook w:val="04A0" w:firstRow="1" w:lastRow="0" w:firstColumn="1" w:lastColumn="0" w:noHBand="0" w:noVBand="1"/>
      </w:tblPr>
      <w:tblGrid>
        <w:gridCol w:w="421"/>
        <w:gridCol w:w="1134"/>
        <w:gridCol w:w="1984"/>
        <w:gridCol w:w="2977"/>
        <w:gridCol w:w="842"/>
        <w:gridCol w:w="2335"/>
        <w:gridCol w:w="2493"/>
        <w:gridCol w:w="977"/>
        <w:gridCol w:w="1130"/>
      </w:tblGrid>
      <w:tr w:rsidR="004F1853" w:rsidRPr="004F1853" w:rsidTr="004F1853">
        <w:tc>
          <w:tcPr>
            <w:tcW w:w="421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42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Risk</w:t>
            </w:r>
          </w:p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Score</w:t>
            </w:r>
          </w:p>
        </w:tc>
        <w:tc>
          <w:tcPr>
            <w:tcW w:w="2335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93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977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365F91" w:themeFill="accent1" w:themeFillShade="BF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</w:tr>
      <w:tr w:rsidR="004F1853" w:rsidRPr="004F1853" w:rsidTr="004F1853">
        <w:tc>
          <w:tcPr>
            <w:tcW w:w="14293" w:type="dxa"/>
            <w:gridSpan w:val="9"/>
            <w:shd w:val="clear" w:color="auto" w:fill="B8CCE4" w:themeFill="accent1" w:themeFillTint="66"/>
          </w:tcPr>
          <w:p w:rsidR="004F1853" w:rsidRPr="004F1853" w:rsidRDefault="004F1853" w:rsidP="004F1853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bCs/>
                <w:spacing w:val="50"/>
                <w:sz w:val="32"/>
                <w:szCs w:val="32"/>
                <w:u w:val="single"/>
                <w:cs/>
              </w:rPr>
              <w:t>งานอำนวยการ</w:t>
            </w:r>
          </w:p>
        </w:tc>
      </w:tr>
      <w:tr w:rsidR="00794712" w:rsidRPr="004F1853" w:rsidTr="005E1310">
        <w:tc>
          <w:tcPr>
            <w:tcW w:w="421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๑</w:t>
            </w:r>
          </w:p>
        </w:tc>
        <w:tc>
          <w:tcPr>
            <w:tcW w:w="113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อำนวยการ</w:t>
            </w:r>
          </w:p>
        </w:tc>
        <w:tc>
          <w:tcPr>
            <w:tcW w:w="198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การพิจารณาเลื่อนขั้นเงินเดือน</w:t>
            </w:r>
          </w:p>
        </w:tc>
        <w:tc>
          <w:tcPr>
            <w:tcW w:w="2977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ผู้บังคับบัญชาพิจารณาผลการปฏิบัติราชการ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- 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842" w:type="dxa"/>
            <w:shd w:val="clear" w:color="auto" w:fill="FFFF00"/>
          </w:tcPr>
          <w:p w:rsidR="00794712" w:rsidRPr="00491548" w:rsidRDefault="00794712" w:rsidP="00794712">
            <w:pPr>
              <w:spacing w:line="276" w:lineRule="auto"/>
              <w:ind w:left="-65" w:right="-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154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:rsidR="00794712" w:rsidRPr="00491548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65" w:right="-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154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49154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ปานกลาง</w:t>
            </w:r>
            <w:r w:rsidRPr="004915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335" w:type="dxa"/>
            <w:vMerge w:val="restart"/>
          </w:tcPr>
          <w:p w:rsidR="00794712" w:rsidRPr="004E77AA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22" w:right="-45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กำกับ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ดูแล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:rsidR="00794712" w:rsidRPr="004E77AA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22" w:right="-45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อบรม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กำชับการปฏิบัติงาน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ของเจ้าหน้าที่อย่างสม่ำเสมอ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เพื่อสร้างจิตสำนึกในการปฏิบัติงาน</w:t>
            </w:r>
          </w:p>
          <w:p w:rsidR="00794712" w:rsidRPr="004E77AA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22" w:right="-45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กำหนดมาตราการและแนวทางการพิจารณาเ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ลื่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อนขั้นเงินเดือนในรูปแบบคณะทำงาน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เป็นไปตามแนวทางที่</w:t>
            </w:r>
          </w:p>
          <w:p w:rsidR="00794712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22" w:right="-45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กองบัญชาการตำรวจภูธรภาค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หรือสำนักงานตำรวจ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แห่ง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ชาติกำหนด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22" w:right="-45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ดูแลทุกข์สุข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สอบถามปัญหาความเป็นอยู่อย่างใกล้ชิด</w:t>
            </w:r>
          </w:p>
        </w:tc>
        <w:tc>
          <w:tcPr>
            <w:tcW w:w="2493" w:type="dxa"/>
            <w:vMerge w:val="restart"/>
          </w:tcPr>
          <w:p w:rsidR="00794712" w:rsidRPr="004E77AA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มีการอบรม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กำชับ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การปฏิบัติหน้าที่เป็นประจำ</w:t>
            </w:r>
          </w:p>
          <w:p w:rsidR="00794712" w:rsidRPr="004E77AA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ดำเนินการออกคำสั่งแต่งตั้งคณะกรรมการพิจารณา</w:t>
            </w:r>
          </w:p>
          <w:p w:rsidR="00794712" w:rsidRPr="004E77AA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การเลื่อนขั้นเงินเดือน</w:t>
            </w:r>
          </w:p>
          <w:p w:rsidR="00794712" w:rsidRPr="004E77AA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.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ตรวจสอบเอกสารที่เกี่ยวข้องกับการปฏิบัติงานอย่างสม่ำเสมอ</w:t>
            </w:r>
          </w:p>
          <w:p w:rsidR="00794712" w:rsidRDefault="00794712" w:rsidP="00794712">
            <w:pPr>
              <w:widowControl w:val="0"/>
              <w:spacing w:line="199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ตรวจสอบความเป็นอยู่สอบถาม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พูดคุย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เพื่อให้ได้รับทราบปัญหาต่าง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ๆ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ของผู้บังคับบัญชา</w:t>
            </w:r>
            <w:r w:rsidRPr="004E77A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E77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เพื่อสามารถให้คำได้อย่างถูกต้อง</w:t>
            </w:r>
          </w:p>
        </w:tc>
        <w:tc>
          <w:tcPr>
            <w:tcW w:w="977" w:type="dxa"/>
          </w:tcPr>
          <w:p w:rsidR="00794712" w:rsidRPr="0044662C" w:rsidRDefault="00794712" w:rsidP="00794712">
            <w:pPr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ทุกเดือน</w:t>
            </w:r>
          </w:p>
        </w:tc>
        <w:tc>
          <w:tcPr>
            <w:tcW w:w="1130" w:type="dxa"/>
          </w:tcPr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สว.อก.ฯ</w:t>
            </w:r>
          </w:p>
        </w:tc>
      </w:tr>
      <w:tr w:rsidR="00794712" w:rsidRPr="004F1853" w:rsidTr="005E1310">
        <w:tc>
          <w:tcPr>
            <w:tcW w:w="421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๒</w:t>
            </w:r>
          </w:p>
        </w:tc>
        <w:tc>
          <w:tcPr>
            <w:tcW w:w="113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อำนวยการ</w:t>
            </w:r>
          </w:p>
        </w:tc>
        <w:tc>
          <w:tcPr>
            <w:tcW w:w="198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การจัดการเรื่องร้องเรียน</w:t>
            </w:r>
          </w:p>
        </w:tc>
        <w:tc>
          <w:tcPr>
            <w:tcW w:w="2977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เสนอเรื่องตรวจสอบข้อเท็จจริง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- มีการเรียกรับสินบนจากผู้ถูกร้องเรียน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โดยให้เรื่องเงียบไป</w:t>
            </w:r>
          </w:p>
        </w:tc>
        <w:tc>
          <w:tcPr>
            <w:tcW w:w="842" w:type="dxa"/>
            <w:shd w:val="clear" w:color="auto" w:fill="FFFF00"/>
          </w:tcPr>
          <w:p w:rsidR="00794712" w:rsidRPr="00491548" w:rsidRDefault="00794712" w:rsidP="00794712">
            <w:pPr>
              <w:spacing w:line="276" w:lineRule="auto"/>
              <w:ind w:left="-65" w:right="-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154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:rsidR="00794712" w:rsidRPr="00491548" w:rsidRDefault="00794712" w:rsidP="00794712">
            <w:pPr>
              <w:spacing w:line="276" w:lineRule="auto"/>
              <w:ind w:left="-65" w:right="-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154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49154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ปานกลาง</w:t>
            </w:r>
            <w:r w:rsidRPr="004915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335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794712" w:rsidRPr="0044662C" w:rsidRDefault="00794712" w:rsidP="00794712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ทุกสัปดาห์</w:t>
            </w:r>
          </w:p>
        </w:tc>
        <w:tc>
          <w:tcPr>
            <w:tcW w:w="1130" w:type="dxa"/>
          </w:tcPr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สว.อก.ฯ</w:t>
            </w:r>
          </w:p>
        </w:tc>
      </w:tr>
      <w:tr w:rsidR="00794712" w:rsidRPr="004F1853" w:rsidTr="005E1310">
        <w:tc>
          <w:tcPr>
            <w:tcW w:w="421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๓</w:t>
            </w:r>
          </w:p>
        </w:tc>
        <w:tc>
          <w:tcPr>
            <w:tcW w:w="113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อำนวยการ</w:t>
            </w:r>
          </w:p>
        </w:tc>
        <w:tc>
          <w:tcPr>
            <w:tcW w:w="198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การจัดการเรื่องร้องเรียน</w:t>
            </w:r>
          </w:p>
        </w:tc>
        <w:tc>
          <w:tcPr>
            <w:tcW w:w="2977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หากพบว่ามีความผิดจริง ตามที่ร้องเรียน จึงดำเนินการ ลงโทษตามระเบียบ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- เรียกรับผลประโยชน์เพื่อพิจารณาช่วยเหลือผู้ถูกร้องเรียน</w:t>
            </w:r>
          </w:p>
        </w:tc>
        <w:tc>
          <w:tcPr>
            <w:tcW w:w="842" w:type="dxa"/>
            <w:shd w:val="clear" w:color="auto" w:fill="FFFF00"/>
          </w:tcPr>
          <w:p w:rsidR="00794712" w:rsidRPr="00491548" w:rsidRDefault="00794712" w:rsidP="00794712">
            <w:pPr>
              <w:spacing w:line="276" w:lineRule="auto"/>
              <w:ind w:left="-65" w:right="-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15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๙</w:t>
            </w:r>
          </w:p>
          <w:p w:rsidR="00794712" w:rsidRPr="00491548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65" w:right="-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154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49154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ปานกลาง</w:t>
            </w:r>
            <w:r w:rsidRPr="004915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335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794712" w:rsidRPr="0044662C" w:rsidRDefault="00794712" w:rsidP="00794712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ทุกสัปดาห์</w:t>
            </w:r>
          </w:p>
        </w:tc>
        <w:tc>
          <w:tcPr>
            <w:tcW w:w="1130" w:type="dxa"/>
          </w:tcPr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สว.อก.ฯ</w:t>
            </w:r>
          </w:p>
        </w:tc>
      </w:tr>
      <w:tr w:rsidR="00794712" w:rsidRPr="004F1853" w:rsidTr="005E1310">
        <w:tc>
          <w:tcPr>
            <w:tcW w:w="421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๔</w:t>
            </w:r>
          </w:p>
        </w:tc>
        <w:tc>
          <w:tcPr>
            <w:tcW w:w="113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อำนวยการ</w:t>
            </w:r>
          </w:p>
        </w:tc>
        <w:tc>
          <w:tcPr>
            <w:tcW w:w="198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977" w:type="dxa"/>
          </w:tcPr>
          <w:p w:rsidR="00794712" w:rsidRPr="0044662C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ตรวจสอบหลักฐานการเบิก จ่ายเงินงบประมาณและเงินนอกงบประมาณตามวงรอบการเบิกจ่าย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-เรียกรับเงินจากผู้ปฏิบัติงานที่เบิกจ่ายให้</w:t>
            </w:r>
          </w:p>
        </w:tc>
        <w:tc>
          <w:tcPr>
            <w:tcW w:w="842" w:type="dxa"/>
            <w:shd w:val="clear" w:color="auto" w:fill="92D050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79" w:right="-64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79" w:right="-64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4466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ต่ำ</w:t>
            </w:r>
            <w:r w:rsidRPr="004466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335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794712" w:rsidRPr="0044662C" w:rsidRDefault="00794712" w:rsidP="00794712">
            <w:pPr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ทุกเดือน</w:t>
            </w:r>
          </w:p>
        </w:tc>
        <w:tc>
          <w:tcPr>
            <w:tcW w:w="1130" w:type="dxa"/>
          </w:tcPr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สว.อก.ฯ</w:t>
            </w:r>
          </w:p>
        </w:tc>
      </w:tr>
      <w:tr w:rsidR="00794712" w:rsidRPr="004F1853" w:rsidTr="005E1310">
        <w:tc>
          <w:tcPr>
            <w:tcW w:w="421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113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อำนวยการ</w:t>
            </w:r>
          </w:p>
        </w:tc>
        <w:tc>
          <w:tcPr>
            <w:tcW w:w="1984" w:type="dxa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การรับการแจกจ่ายพัสดุ</w:t>
            </w:r>
          </w:p>
        </w:tc>
        <w:tc>
          <w:tcPr>
            <w:tcW w:w="2977" w:type="dxa"/>
          </w:tcPr>
          <w:p w:rsidR="00794712" w:rsidRPr="0044662C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เอื้อประโยชน</w:t>
            </w: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</w:t>
            </w:r>
            <w:r w:rsidRPr="004466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ต่อพวก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พ้อง</w:t>
            </w:r>
          </w:p>
        </w:tc>
        <w:tc>
          <w:tcPr>
            <w:tcW w:w="842" w:type="dxa"/>
            <w:shd w:val="clear" w:color="auto" w:fill="92D050"/>
          </w:tcPr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79" w:right="-64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66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๒</w:t>
            </w:r>
          </w:p>
          <w:p w:rsidR="00794712" w:rsidRPr="0044662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79" w:right="-64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 w:rsidRPr="004466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ต่ำ</w:t>
            </w:r>
            <w:r w:rsidRPr="004466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335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794712" w:rsidRPr="0044662C" w:rsidRDefault="00794712" w:rsidP="00794712">
            <w:pPr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ทุกเดือน</w:t>
            </w:r>
          </w:p>
        </w:tc>
        <w:tc>
          <w:tcPr>
            <w:tcW w:w="1130" w:type="dxa"/>
          </w:tcPr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4662C">
              <w:rPr>
                <w:rFonts w:ascii="TH SarabunIT๙" w:hAnsi="TH SarabunIT๙" w:cs="TH SarabunIT๙"/>
                <w:sz w:val="26"/>
                <w:szCs w:val="26"/>
                <w:cs/>
              </w:rPr>
              <w:t>สว.อก.ฯ</w:t>
            </w:r>
          </w:p>
        </w:tc>
      </w:tr>
    </w:tbl>
    <w:p w:rsidR="004F1853" w:rsidRDefault="004F1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5E1310" w:rsidRDefault="005E1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5E1310" w:rsidRDefault="005E1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tbl>
      <w:tblPr>
        <w:tblStyle w:val="afd"/>
        <w:tblW w:w="14293" w:type="dxa"/>
        <w:tblLook w:val="04A0" w:firstRow="1" w:lastRow="0" w:firstColumn="1" w:lastColumn="0" w:noHBand="0" w:noVBand="1"/>
      </w:tblPr>
      <w:tblGrid>
        <w:gridCol w:w="421"/>
        <w:gridCol w:w="1134"/>
        <w:gridCol w:w="1984"/>
        <w:gridCol w:w="2977"/>
        <w:gridCol w:w="842"/>
        <w:gridCol w:w="2335"/>
        <w:gridCol w:w="2493"/>
        <w:gridCol w:w="977"/>
        <w:gridCol w:w="1130"/>
      </w:tblGrid>
      <w:tr w:rsidR="005E1310" w:rsidRPr="004F1853" w:rsidTr="005E1310">
        <w:tc>
          <w:tcPr>
            <w:tcW w:w="421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42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Risk</w:t>
            </w:r>
          </w:p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Score</w:t>
            </w:r>
          </w:p>
        </w:tc>
        <w:tc>
          <w:tcPr>
            <w:tcW w:w="2335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93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977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</w:tr>
      <w:tr w:rsidR="005E1310" w:rsidRPr="004F1853" w:rsidTr="005E1310">
        <w:tc>
          <w:tcPr>
            <w:tcW w:w="14293" w:type="dxa"/>
            <w:gridSpan w:val="9"/>
            <w:shd w:val="clear" w:color="auto" w:fill="B8CCE4" w:themeFill="accent1" w:themeFillTint="66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Cs/>
                <w:spacing w:val="50"/>
                <w:sz w:val="32"/>
                <w:szCs w:val="32"/>
                <w:u w:val="single"/>
                <w:cs/>
              </w:rPr>
              <w:t>งา</w:t>
            </w:r>
            <w:r>
              <w:rPr>
                <w:rFonts w:ascii="TH SarabunIT๙" w:hAnsi="TH SarabunIT๙" w:cs="TH SarabunIT๙" w:hint="cs"/>
                <w:bCs/>
                <w:spacing w:val="50"/>
                <w:sz w:val="32"/>
                <w:szCs w:val="32"/>
                <w:u w:val="single"/>
                <w:cs/>
              </w:rPr>
              <w:t>นป้องกันปราบปราม</w:t>
            </w:r>
          </w:p>
        </w:tc>
      </w:tr>
      <w:tr w:rsidR="005E1310" w:rsidRPr="004F1853" w:rsidTr="005E1310">
        <w:tc>
          <w:tcPr>
            <w:tcW w:w="421" w:type="dxa"/>
          </w:tcPr>
          <w:p w:rsidR="005E1310" w:rsidRPr="006127E4" w:rsidRDefault="005E1310" w:rsidP="0079471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๑</w:t>
            </w:r>
          </w:p>
        </w:tc>
        <w:tc>
          <w:tcPr>
            <w:tcW w:w="1134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งานป้องกันปราบปราม</w:t>
            </w:r>
          </w:p>
        </w:tc>
        <w:tc>
          <w:tcPr>
            <w:tcW w:w="1984" w:type="dxa"/>
          </w:tcPr>
          <w:p w:rsidR="005E1310" w:rsidRPr="006127E4" w:rsidRDefault="005E1310" w:rsidP="0079471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การใช้อำนาจหน้าที่ในการป้องกันปราบรามอาชญากรรม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:rsidR="005E1310" w:rsidRDefault="005E1310" w:rsidP="00794712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ละเว้นการปฏิบัติหน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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าที่เพื่อประ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โยชน์</w:t>
            </w:r>
          </w:p>
          <w:p w:rsidR="005E1310" w:rsidRPr="006127E4" w:rsidRDefault="005E1310" w:rsidP="00794712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การเอื้อประโยช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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ผุ้อื่นได้ประโย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ชน์</w:t>
            </w:r>
          </w:p>
          <w:p w:rsidR="005E1310" w:rsidRPr="006127E4" w:rsidRDefault="005E1310" w:rsidP="00794712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การกลั่นแกล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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ง บังคับ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ขู่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เข็ญ เรียกรับ ผลประโยช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</w:p>
          <w:p w:rsidR="005E1310" w:rsidRPr="006127E4" w:rsidRDefault="005E1310" w:rsidP="00794712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การรับสินบน</w:t>
            </w:r>
          </w:p>
        </w:tc>
        <w:tc>
          <w:tcPr>
            <w:tcW w:w="842" w:type="dxa"/>
            <w:shd w:val="clear" w:color="auto" w:fill="92D050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spacing w:line="276" w:lineRule="auto"/>
              <w:ind w:left="-79" w:right="-64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๔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b/>
                <w:bCs/>
                <w:sz w:val="26"/>
                <w:szCs w:val="26"/>
                <w:shd w:val="clear" w:color="auto" w:fill="92D050"/>
              </w:rPr>
              <w:t>(</w:t>
            </w:r>
            <w:r w:rsidRPr="006127E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shd w:val="clear" w:color="auto" w:fill="92D050"/>
                <w:cs/>
              </w:rPr>
              <w:t>ต่ำ</w:t>
            </w:r>
            <w:r w:rsidRPr="006127E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๑.อบรม กำชับการปฏิบัติงาน 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 ผู้กระทำผิด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๒.จัดหาสวัสดิการเพิ่มเติมเพื่อ สร้างขวัญกำลังใจในการปฏิบัติหน้าที่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๓. เสริมสร้างการควบคุมดูแล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ผู้ใต้บังคับบัญชา ตามคำสั่ง ๑๒๑๒/๒๕๓๗</w:t>
            </w:r>
          </w:p>
          <w:p w:rsidR="005E1310" w:rsidRDefault="005E1310" w:rsidP="0079471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๔.แต่งตั้งคณะกรรมการเพื่อ ติดตามและควบคุมการทุจริต ประจำสถานี</w:t>
            </w:r>
          </w:p>
          <w:p w:rsidR="005E1310" w:rsidRPr="007E2AE9" w:rsidRDefault="005E1310" w:rsidP="0079471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๕ 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นำแอพพลิเคชั่น</w:t>
            </w:r>
            <w:r w:rsidRPr="007E2A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7E2AE9">
              <w:rPr>
                <w:rFonts w:ascii="TH SarabunIT๙" w:hAnsi="TH SarabunIT๙" w:cs="TH SarabunIT๙"/>
                <w:sz w:val="26"/>
                <w:szCs w:val="26"/>
              </w:rPr>
              <w:t>police 4.0</w:t>
            </w:r>
            <w:r w:rsidRPr="007E2A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ในการออกปฏิบัติ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หน้าที่</w:t>
            </w:r>
          </w:p>
          <w:p w:rsidR="005E1310" w:rsidRPr="007E2AE9" w:rsidRDefault="005E1310" w:rsidP="0079471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๖ 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สายตรวจทุกนายขณะปฏิบัติ</w:t>
            </w:r>
          </w:p>
          <w:p w:rsidR="005E1310" w:rsidRPr="007E2AE9" w:rsidRDefault="005E1310" w:rsidP="0079471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หน้าที่ต้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องมีการติดตั้ง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กล้อง       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บอดี้แคมทุกนายและ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ก่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อนออกปฏิบัติ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หน้า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ที่ผู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บังคับบัญชา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</w:t>
            </w:r>
          </w:p>
          <w:p w:rsidR="005E1310" w:rsidRPr="007E2AE9" w:rsidRDefault="005E1310" w:rsidP="0079471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ตรวจสอบ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</w:t>
            </w:r>
            <w:r w:rsidRPr="007E2A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งานไ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</w:t>
            </w:r>
          </w:p>
          <w:p w:rsidR="005E1310" w:rsidRPr="006127E4" w:rsidRDefault="005E1310" w:rsidP="0079471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และมีการ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เปิดใช้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งานตลอดใ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ระหว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างปฏิบัติ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หน้า</w:t>
            </w:r>
            <w:r w:rsidRPr="007E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2493" w:type="dxa"/>
            <w:vMerge w:val="restart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๑.ก่อนออกปฏิบัติหน้าที่           หัวหน้างานต้อง อบรมกำชับ     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เพื่อช่วยเหลือผู้กระทำผิดทุกกรณี</w:t>
            </w:r>
          </w:p>
          <w:p w:rsidR="005E1310" w:rsidRDefault="005E1310" w:rsidP="00794712">
            <w:pPr>
              <w:tabs>
                <w:tab w:val="left" w:pos="851"/>
                <w:tab w:val="left" w:pos="1134"/>
              </w:tabs>
              <w:spacing w:before="240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๒.สอดส่องผู้ใต้บังคับบัญชา        อย่างสม่ำเสมอ เช่น ออกเยี่ยมเยียนครอบครัว เพื่อสอบถามปัญหาต่างๆ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spacing w:before="24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๓. กำชับเจ้าหน้าที่สายตรวจ </w:t>
            </w:r>
            <w:r w:rsidRPr="00B44C3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เบิก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กล้อง</w:t>
            </w:r>
            <w:r w:rsidRPr="00B44C3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ติดตัวทุกนาย</w:t>
            </w:r>
          </w:p>
          <w:p w:rsidR="005E1310" w:rsidRDefault="005E1310" w:rsidP="00794712">
            <w:pPr>
              <w:tabs>
                <w:tab w:val="left" w:pos="851"/>
                <w:tab w:val="left" w:pos="1134"/>
              </w:tabs>
              <w:spacing w:before="24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.นำปัญหาต่าง ๆ ของผู้ใต้บังคับบัญชาเสนอคณะกรรมการเพื่อติดตามและควบคุมการทุจริต เพื่อหาแนวทางแก้ไขต่อไป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spacing w:before="24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77" w:type="dxa"/>
          </w:tcPr>
          <w:p w:rsidR="005E1310" w:rsidRPr="006127E4" w:rsidRDefault="005E1310" w:rsidP="00794712">
            <w:pPr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ทุกวัน</w:t>
            </w:r>
          </w:p>
        </w:tc>
        <w:tc>
          <w:tcPr>
            <w:tcW w:w="1130" w:type="dxa"/>
          </w:tcPr>
          <w:p w:rsidR="005E1310" w:rsidRPr="006127E4" w:rsidRDefault="005E1310" w:rsidP="00794712">
            <w:pPr>
              <w:ind w:right="-4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รอง ผกก.ป.ฯ</w:t>
            </w:r>
          </w:p>
          <w:p w:rsidR="005E1310" w:rsidRPr="006127E4" w:rsidRDefault="005E1310" w:rsidP="00794712">
            <w:pPr>
              <w:ind w:right="-4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สวป.ฯ</w:t>
            </w:r>
          </w:p>
        </w:tc>
      </w:tr>
      <w:tr w:rsidR="005E1310" w:rsidRPr="004F1853" w:rsidTr="005E1310">
        <w:tc>
          <w:tcPr>
            <w:tcW w:w="421" w:type="dxa"/>
          </w:tcPr>
          <w:p w:rsidR="005E1310" w:rsidRPr="006127E4" w:rsidRDefault="005E1310" w:rsidP="0079471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๒</w:t>
            </w:r>
          </w:p>
        </w:tc>
        <w:tc>
          <w:tcPr>
            <w:tcW w:w="1134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งานป้องกันปราบปราม</w:t>
            </w:r>
          </w:p>
        </w:tc>
        <w:tc>
          <w:tcPr>
            <w:tcW w:w="1984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การออกตรวจค้น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เช่น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ลักลอบเล่น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การพนัน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ยาเสพติด</w:t>
            </w:r>
          </w:p>
        </w:tc>
        <w:tc>
          <w:tcPr>
            <w:tcW w:w="2977" w:type="dxa"/>
          </w:tcPr>
          <w:p w:rsidR="005E1310" w:rsidRPr="006127E4" w:rsidRDefault="005E1310" w:rsidP="0079471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ละเว้นการปฏิบัติหน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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าที่เพื่อเรียกรับ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เล็กน้อย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เพื่อแลกกับการไม่ดำเนินขั้นตอนตามกฎหมาย เ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การตรวจพบการลักลอบเล่นการพนัน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แล้ว       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ไม่ดำเนินการจับกุม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พูดคุยไ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เกลี่ยเพื่อรับผลประโยช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</w:p>
          <w:p w:rsidR="005E1310" w:rsidRPr="006127E4" w:rsidRDefault="005E1310" w:rsidP="0079471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กลั่นแ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บังคับ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ขู่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เข็ญเรียกรับผล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เช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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 การจับกุมยัดของกลางยาเสพติดเพื่อเรียกรับผลประโยช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ในการไม่จับกุม</w:t>
            </w:r>
          </w:p>
        </w:tc>
        <w:tc>
          <w:tcPr>
            <w:tcW w:w="842" w:type="dxa"/>
            <w:shd w:val="clear" w:color="auto" w:fill="FF0000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๑๖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สูงมาก)</w:t>
            </w:r>
          </w:p>
        </w:tc>
        <w:tc>
          <w:tcPr>
            <w:tcW w:w="2335" w:type="dxa"/>
            <w:vMerge/>
            <w:shd w:val="clear" w:color="auto" w:fill="auto"/>
          </w:tcPr>
          <w:p w:rsidR="005E1310" w:rsidRPr="004F1853" w:rsidRDefault="005E1310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5E1310" w:rsidRPr="004F1853" w:rsidRDefault="005E1310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5E1310" w:rsidRPr="0044662C" w:rsidRDefault="005E1310" w:rsidP="00794712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ทุกวัน</w:t>
            </w:r>
          </w:p>
        </w:tc>
        <w:tc>
          <w:tcPr>
            <w:tcW w:w="1130" w:type="dxa"/>
          </w:tcPr>
          <w:p w:rsidR="005E1310" w:rsidRPr="006127E4" w:rsidRDefault="005E1310" w:rsidP="00794712">
            <w:pPr>
              <w:ind w:right="-4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รอง ผกก.ป.ฯ</w:t>
            </w:r>
          </w:p>
          <w:p w:rsidR="005E1310" w:rsidRPr="0044662C" w:rsidRDefault="005E1310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สวป.ฯ</w:t>
            </w:r>
          </w:p>
        </w:tc>
      </w:tr>
      <w:tr w:rsidR="005E1310" w:rsidRPr="004F1853" w:rsidTr="005E1310">
        <w:tc>
          <w:tcPr>
            <w:tcW w:w="421" w:type="dxa"/>
          </w:tcPr>
          <w:p w:rsidR="005E1310" w:rsidRPr="006127E4" w:rsidRDefault="005E1310" w:rsidP="0079471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๓</w:t>
            </w:r>
          </w:p>
        </w:tc>
        <w:tc>
          <w:tcPr>
            <w:tcW w:w="1134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งานป้องกันปราบปราม</w:t>
            </w:r>
          </w:p>
        </w:tc>
        <w:tc>
          <w:tcPr>
            <w:tcW w:w="1984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การบันทึกจับกุมและนำส่งพนักงานสอบสวน</w:t>
            </w:r>
          </w:p>
        </w:tc>
        <w:tc>
          <w:tcPr>
            <w:tcW w:w="2977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อำนาจหน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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าที่ในการ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อรองหาผล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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วนตัว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เช่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การเรียกรับผล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ในการไม่นำ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งตัวผู้ต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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องหาหรือการเปลี่ยน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อหาให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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กับผู้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องหา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รับโทษที่น้อยลง</w:t>
            </w:r>
          </w:p>
        </w:tc>
        <w:tc>
          <w:tcPr>
            <w:tcW w:w="842" w:type="dxa"/>
            <w:shd w:val="clear" w:color="auto" w:fill="92D050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spacing w:line="276" w:lineRule="auto"/>
              <w:ind w:left="-79" w:right="-64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๔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b/>
                <w:bCs/>
                <w:sz w:val="26"/>
                <w:szCs w:val="26"/>
                <w:shd w:val="clear" w:color="auto" w:fill="92D050"/>
              </w:rPr>
              <w:t>(</w:t>
            </w:r>
            <w:r w:rsidRPr="006127E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shd w:val="clear" w:color="auto" w:fill="92D050"/>
                <w:cs/>
              </w:rPr>
              <w:t>ต่ำ</w:t>
            </w:r>
            <w:r w:rsidRPr="006127E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335" w:type="dxa"/>
            <w:vMerge/>
            <w:shd w:val="clear" w:color="auto" w:fill="auto"/>
          </w:tcPr>
          <w:p w:rsidR="005E1310" w:rsidRPr="004F1853" w:rsidRDefault="005E1310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5E1310" w:rsidRPr="004F1853" w:rsidRDefault="005E1310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5E1310" w:rsidRPr="0044662C" w:rsidRDefault="005E1310" w:rsidP="00794712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ทุกวัน</w:t>
            </w:r>
          </w:p>
        </w:tc>
        <w:tc>
          <w:tcPr>
            <w:tcW w:w="1130" w:type="dxa"/>
          </w:tcPr>
          <w:p w:rsidR="005E1310" w:rsidRPr="006127E4" w:rsidRDefault="005E1310" w:rsidP="00794712">
            <w:pPr>
              <w:ind w:right="-4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รอง ผกก.ป.ฯ</w:t>
            </w:r>
          </w:p>
          <w:p w:rsidR="005E1310" w:rsidRPr="0044662C" w:rsidRDefault="005E1310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สวป.ฯ</w:t>
            </w:r>
          </w:p>
        </w:tc>
      </w:tr>
      <w:tr w:rsidR="005E1310" w:rsidRPr="004F1853" w:rsidTr="005E1310">
        <w:tc>
          <w:tcPr>
            <w:tcW w:w="421" w:type="dxa"/>
          </w:tcPr>
          <w:p w:rsidR="005E1310" w:rsidRPr="006127E4" w:rsidRDefault="005E1310" w:rsidP="0079471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๔</w:t>
            </w:r>
          </w:p>
        </w:tc>
        <w:tc>
          <w:tcPr>
            <w:tcW w:w="1134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งานป้องกันปราบปราม</w:t>
            </w:r>
          </w:p>
        </w:tc>
        <w:tc>
          <w:tcPr>
            <w:tcW w:w="1984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การตรวจสอบแรงงานต่างด้าวและนายจ้าง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ตามกฎหมาย</w:t>
            </w:r>
          </w:p>
        </w:tc>
        <w:tc>
          <w:tcPr>
            <w:tcW w:w="2977" w:type="dxa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กรณีนายจ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างไม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มีใบอนุญาตจ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างแรงงานต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าว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มีการแสวงหาผลประโยชน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์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จากนายจ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ประกอบการและคนต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าวที่ท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ำ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กรณีต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าวมีการลักลอบเข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าท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ำ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างผิดกฎหมาย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อรองการ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</w:t>
            </w: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งตัวกลับประเทศเพื่อแลกกับผลประโยช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น์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42" w:type="dxa"/>
            <w:shd w:val="clear" w:color="auto" w:fill="FF0000"/>
          </w:tcPr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๑๖</w:t>
            </w:r>
          </w:p>
          <w:p w:rsidR="005E1310" w:rsidRPr="006127E4" w:rsidRDefault="005E1310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สูงมาก)</w:t>
            </w:r>
          </w:p>
        </w:tc>
        <w:tc>
          <w:tcPr>
            <w:tcW w:w="2335" w:type="dxa"/>
            <w:vMerge/>
            <w:shd w:val="clear" w:color="auto" w:fill="auto"/>
          </w:tcPr>
          <w:p w:rsidR="005E1310" w:rsidRPr="004F1853" w:rsidRDefault="005E1310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5E1310" w:rsidRPr="004F1853" w:rsidRDefault="005E1310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5E1310" w:rsidRPr="0044662C" w:rsidRDefault="005E1310" w:rsidP="00794712">
            <w:pPr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ทุกวัน</w:t>
            </w:r>
          </w:p>
        </w:tc>
        <w:tc>
          <w:tcPr>
            <w:tcW w:w="1130" w:type="dxa"/>
          </w:tcPr>
          <w:p w:rsidR="005E1310" w:rsidRPr="006127E4" w:rsidRDefault="005E1310" w:rsidP="00794712">
            <w:pPr>
              <w:ind w:right="-42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รอง ผกก.ป.ฯ</w:t>
            </w:r>
          </w:p>
          <w:p w:rsidR="005E1310" w:rsidRPr="0044662C" w:rsidRDefault="005E1310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27E4">
              <w:rPr>
                <w:rFonts w:ascii="TH SarabunIT๙" w:hAnsi="TH SarabunIT๙" w:cs="TH SarabunIT๙"/>
                <w:sz w:val="26"/>
                <w:szCs w:val="26"/>
                <w:cs/>
              </w:rPr>
              <w:t>สวป.ฯ</w:t>
            </w:r>
          </w:p>
        </w:tc>
      </w:tr>
    </w:tbl>
    <w:p w:rsidR="004F1853" w:rsidRDefault="004F1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5E1310" w:rsidRDefault="005E1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tbl>
      <w:tblPr>
        <w:tblStyle w:val="afd"/>
        <w:tblW w:w="14293" w:type="dxa"/>
        <w:tblLook w:val="04A0" w:firstRow="1" w:lastRow="0" w:firstColumn="1" w:lastColumn="0" w:noHBand="0" w:noVBand="1"/>
      </w:tblPr>
      <w:tblGrid>
        <w:gridCol w:w="421"/>
        <w:gridCol w:w="1134"/>
        <w:gridCol w:w="1984"/>
        <w:gridCol w:w="2977"/>
        <w:gridCol w:w="842"/>
        <w:gridCol w:w="2335"/>
        <w:gridCol w:w="2493"/>
        <w:gridCol w:w="977"/>
        <w:gridCol w:w="1130"/>
      </w:tblGrid>
      <w:tr w:rsidR="00794712" w:rsidRPr="004F1853" w:rsidTr="00903276">
        <w:tc>
          <w:tcPr>
            <w:tcW w:w="421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42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Risk</w:t>
            </w:r>
          </w:p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Score</w:t>
            </w:r>
          </w:p>
        </w:tc>
        <w:tc>
          <w:tcPr>
            <w:tcW w:w="2335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93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977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</w:tr>
      <w:tr w:rsidR="00794712" w:rsidRPr="004F1853" w:rsidTr="00903276">
        <w:tc>
          <w:tcPr>
            <w:tcW w:w="14293" w:type="dxa"/>
            <w:gridSpan w:val="9"/>
            <w:shd w:val="clear" w:color="auto" w:fill="B8CCE4" w:themeFill="accent1" w:themeFillTint="66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Cs/>
                <w:spacing w:val="50"/>
                <w:sz w:val="32"/>
                <w:szCs w:val="32"/>
                <w:u w:val="single"/>
                <w:cs/>
              </w:rPr>
              <w:t>งา</w:t>
            </w:r>
            <w:r>
              <w:rPr>
                <w:rFonts w:ascii="TH SarabunIT๙" w:hAnsi="TH SarabunIT๙" w:cs="TH SarabunIT๙" w:hint="cs"/>
                <w:bCs/>
                <w:spacing w:val="50"/>
                <w:sz w:val="32"/>
                <w:szCs w:val="32"/>
                <w:u w:val="single"/>
                <w:cs/>
              </w:rPr>
              <w:t>นจราจร</w:t>
            </w:r>
          </w:p>
        </w:tc>
      </w:tr>
      <w:tr w:rsidR="00794712" w:rsidRPr="004F1853" w:rsidTr="0013014D">
        <w:tc>
          <w:tcPr>
            <w:tcW w:w="421" w:type="dxa"/>
          </w:tcPr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</w:tcPr>
          <w:p w:rsidR="00794712" w:rsidRPr="004D658D" w:rsidRDefault="00794712" w:rsidP="00794712">
            <w:pPr>
              <w:spacing w:line="276" w:lineRule="auto"/>
              <w:ind w:left="-22" w:right="-69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งานจราจร</w:t>
            </w:r>
          </w:p>
        </w:tc>
        <w:tc>
          <w:tcPr>
            <w:tcW w:w="1984" w:type="dxa"/>
          </w:tcPr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การจับกุมผู้กระทำผิดตามกฎหมายจราจร</w:t>
            </w:r>
          </w:p>
        </w:tc>
        <w:tc>
          <w:tcPr>
            <w:tcW w:w="2977" w:type="dxa"/>
          </w:tcPr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การตรวจพบการกระทำผิด</w:t>
            </w:r>
          </w:p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842" w:type="dxa"/>
            <w:shd w:val="clear" w:color="auto" w:fill="92D050"/>
          </w:tcPr>
          <w:p w:rsidR="00794712" w:rsidRPr="00782C5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116" w:right="-9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  <w:p w:rsidR="00794712" w:rsidRPr="00782C5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116" w:right="-9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shd w:val="clear" w:color="auto" w:fill="92D050"/>
              </w:rPr>
              <w:t>(</w:t>
            </w:r>
            <w:r w:rsidRPr="00782C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shd w:val="clear" w:color="auto" w:fill="92D050"/>
                <w:cs/>
              </w:rPr>
              <w:t>ต่ำ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794712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กำชับการปฏิบัติงาน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ผู้กระทำผิด</w:t>
            </w:r>
          </w:p>
          <w:p w:rsidR="00794712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ัด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</w:t>
            </w:r>
            <w:r w:rsidRPr="000D1071">
              <w:rPr>
                <w:rFonts w:ascii="TH SarabunIT๙" w:hAnsi="TH SarabunIT๙" w:cs="TH SarabunIT๙"/>
                <w:sz w:val="28"/>
                <w:szCs w:val="28"/>
                <w:cs/>
              </w:rPr>
              <w:t>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จราจรเบิก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กล้อง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วเพ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ปฏิบัติหน</w:t>
            </w:r>
            <w:r w:rsidRPr="000D1071">
              <w:rPr>
                <w:rFonts w:ascii="TH SarabunIT๙" w:hAnsi="TH SarabunIT๙" w:cs="TH SarabunIT๙"/>
                <w:sz w:val="28"/>
                <w:szCs w:val="28"/>
                <w:cs/>
              </w:rPr>
              <w:t>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าที่</w:t>
            </w:r>
          </w:p>
          <w:p w:rsidR="00794712" w:rsidRPr="000A2EC8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กำชับเม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อมีการออกใบสั่ง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ต้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องบันทึกลงระบบ</w:t>
            </w:r>
            <w:r w:rsidRPr="000D107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D1071">
              <w:rPr>
                <w:rFonts w:ascii="TH SarabunIT๙" w:hAnsi="TH SarabunIT๙" w:cs="TH SarabunIT๙"/>
                <w:sz w:val="28"/>
                <w:szCs w:val="28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ทุกคร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ั้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</w:t>
            </w:r>
          </w:p>
          <w:p w:rsidR="00794712" w:rsidRPr="000A2EC8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จัดหาสวัสดิการเพิ่มเติมเพื่อ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สร้างขวัญกำลังใจในการปฏิบัติหน้าที่</w:t>
            </w:r>
          </w:p>
          <w:p w:rsidR="00794712" w:rsidRPr="000A2EC8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เสริมสร้างการควบคุมดูแล</w:t>
            </w:r>
          </w:p>
          <w:p w:rsidR="00794712" w:rsidRPr="000A2EC8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ผู้ใต้บังคับบัญชา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ตามคำสั่ง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๑๒๑๒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๒๕๓๗</w:t>
            </w:r>
          </w:p>
          <w:p w:rsidR="00794712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แต่งตั้งคณะกรรมการเพื่อ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ติดตามและควบคุมการทุจริต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ประจำสถานี</w:t>
            </w:r>
          </w:p>
          <w:p w:rsidR="00794712" w:rsidRPr="000A2EC8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2493" w:type="dxa"/>
            <w:vMerge w:val="restart"/>
          </w:tcPr>
          <w:p w:rsidR="00794712" w:rsidRDefault="00794712" w:rsidP="00794712">
            <w:pPr>
              <w:spacing w:line="276" w:lineRule="auto"/>
              <w:ind w:left="-38"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ก่อนออกปฏิบัติหน้าที่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หัวหน้างานต้อง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อบรมกำชับ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การปฏิบัติงานของเจ้าหน้าที่ตำรวจให้ปฏิบัติตามกฎหมายอย่างเคร่งครัด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ไม่ให้เรียกรับทรัพย์สินหรือ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ประโยชน์อื่นใด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เพื่อช่วยเหลือผู้กระทำผิดทุกกรณี</w:t>
            </w:r>
          </w:p>
          <w:p w:rsidR="00794712" w:rsidRPr="000A2EC8" w:rsidRDefault="00794712" w:rsidP="00794712">
            <w:pPr>
              <w:spacing w:line="276" w:lineRule="auto"/>
              <w:ind w:left="-38"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กำชับเจ้าหน้าที่สายตรวจ </w:t>
            </w:r>
            <w:r w:rsidRPr="00B44C3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เบิก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กล้อง</w:t>
            </w:r>
            <w:r w:rsidRPr="00B44C3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ติดตัวทุกนาย</w:t>
            </w:r>
          </w:p>
          <w:p w:rsidR="00794712" w:rsidRDefault="00794712" w:rsidP="00794712">
            <w:pPr>
              <w:spacing w:line="276" w:lineRule="auto"/>
              <w:ind w:left="-38"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ลงระบบ</w:t>
            </w:r>
            <w:r w:rsidRPr="000D107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D1071">
              <w:rPr>
                <w:rFonts w:ascii="TH SarabunIT๙" w:hAnsi="TH SarabunIT๙" w:cs="TH SarabunIT๙"/>
                <w:sz w:val="28"/>
                <w:szCs w:val="28"/>
              </w:rPr>
              <w:t xml:space="preserve">PTM 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ทุกคร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ั้</w:t>
            </w:r>
            <w:r w:rsidRPr="000D10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</w:t>
            </w:r>
          </w:p>
          <w:p w:rsidR="00794712" w:rsidRPr="000A2EC8" w:rsidRDefault="00794712" w:rsidP="00794712">
            <w:pPr>
              <w:spacing w:line="276" w:lineRule="auto"/>
              <w:ind w:left="-38"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สอดส่องผู้ใต้บังคับบัญชา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อย่างสม่ำเสมอ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เช่น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ออกเยี่ยมเยียนครอบครัว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เพื่อสอบถามปัญหาต่างๆ</w:t>
            </w:r>
          </w:p>
          <w:p w:rsidR="00794712" w:rsidRDefault="00794712" w:rsidP="00794712">
            <w:pPr>
              <w:spacing w:line="276" w:lineRule="auto"/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.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นำปัญหาต่าง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ๆ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ของผู้ใต้บังคับบัญชาเสนอคณะกรรมการเพื่อติดตามและควบคุมการทุจริต</w:t>
            </w:r>
            <w:r w:rsidRPr="000A2EC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A2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เพื่อหาแนวทางแก้ไขต่อไป</w:t>
            </w:r>
          </w:p>
          <w:p w:rsidR="00794712" w:rsidRPr="000A2EC8" w:rsidRDefault="00794712" w:rsidP="00794712">
            <w:pPr>
              <w:spacing w:line="276" w:lineRule="auto"/>
              <w:ind w:right="-5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77" w:type="dxa"/>
          </w:tcPr>
          <w:p w:rsidR="00794712" w:rsidRPr="004D658D" w:rsidRDefault="00794712" w:rsidP="00794712">
            <w:pPr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</w:tcPr>
          <w:p w:rsidR="00794712" w:rsidRPr="004D658D" w:rsidRDefault="00794712" w:rsidP="00794712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ผกก.ป.ฯ</w:t>
            </w:r>
          </w:p>
          <w:p w:rsidR="00794712" w:rsidRPr="004D658D" w:rsidRDefault="00794712" w:rsidP="00794712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สวป.ฯ</w:t>
            </w:r>
          </w:p>
        </w:tc>
      </w:tr>
      <w:tr w:rsidR="00794712" w:rsidRPr="004F1853" w:rsidTr="0013014D">
        <w:tc>
          <w:tcPr>
            <w:tcW w:w="421" w:type="dxa"/>
          </w:tcPr>
          <w:p w:rsidR="00794712" w:rsidRPr="006127E4" w:rsidRDefault="00794712" w:rsidP="0079471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134" w:type="dxa"/>
          </w:tcPr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งานจราจร</w:t>
            </w:r>
          </w:p>
        </w:tc>
        <w:tc>
          <w:tcPr>
            <w:tcW w:w="1984" w:type="dxa"/>
          </w:tcPr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เจ้าหน้าที่ตำรวจจราจรออกใบสั่งจับกุมผู้กระทำความผิดกฎหมายจราจร</w:t>
            </w:r>
          </w:p>
        </w:tc>
        <w:tc>
          <w:tcPr>
            <w:tcW w:w="2977" w:type="dxa"/>
          </w:tcPr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การออกใบสั่ง</w:t>
            </w:r>
          </w:p>
          <w:p w:rsidR="00794712" w:rsidRPr="006127E4" w:rsidRDefault="00794712" w:rsidP="0079471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842" w:type="dxa"/>
            <w:shd w:val="clear" w:color="auto" w:fill="FF0000"/>
          </w:tcPr>
          <w:p w:rsidR="00794712" w:rsidRPr="00782C5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116" w:right="-9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๑๖</w:t>
            </w:r>
          </w:p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335" w:type="dxa"/>
            <w:vMerge/>
            <w:shd w:val="clear" w:color="auto" w:fill="auto"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794712" w:rsidRPr="0044662C" w:rsidRDefault="00794712" w:rsidP="00794712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</w:tcPr>
          <w:p w:rsidR="00794712" w:rsidRPr="004D658D" w:rsidRDefault="00794712" w:rsidP="00794712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ผกก.ป.ฯ</w:t>
            </w:r>
          </w:p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สวป.ฯ</w:t>
            </w:r>
          </w:p>
        </w:tc>
      </w:tr>
    </w:tbl>
    <w:p w:rsidR="00794712" w:rsidRDefault="007947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5E1310" w:rsidRPr="00794712" w:rsidRDefault="005E1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tbl>
      <w:tblPr>
        <w:tblStyle w:val="afd"/>
        <w:tblW w:w="14293" w:type="dxa"/>
        <w:tblLook w:val="04A0" w:firstRow="1" w:lastRow="0" w:firstColumn="1" w:lastColumn="0" w:noHBand="0" w:noVBand="1"/>
      </w:tblPr>
      <w:tblGrid>
        <w:gridCol w:w="421"/>
        <w:gridCol w:w="1134"/>
        <w:gridCol w:w="1984"/>
        <w:gridCol w:w="2977"/>
        <w:gridCol w:w="842"/>
        <w:gridCol w:w="2335"/>
        <w:gridCol w:w="2493"/>
        <w:gridCol w:w="977"/>
        <w:gridCol w:w="1130"/>
      </w:tblGrid>
      <w:tr w:rsidR="00794712" w:rsidRPr="004F1853" w:rsidTr="00903276">
        <w:tc>
          <w:tcPr>
            <w:tcW w:w="421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42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Risk</w:t>
            </w:r>
          </w:p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Score</w:t>
            </w:r>
          </w:p>
        </w:tc>
        <w:tc>
          <w:tcPr>
            <w:tcW w:w="2335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93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977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365F91" w:themeFill="accent1" w:themeFillShade="BF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</w:tr>
      <w:tr w:rsidR="00794712" w:rsidRPr="004F1853" w:rsidTr="00903276">
        <w:tc>
          <w:tcPr>
            <w:tcW w:w="14293" w:type="dxa"/>
            <w:gridSpan w:val="9"/>
            <w:shd w:val="clear" w:color="auto" w:fill="B8CCE4" w:themeFill="accent1" w:themeFillTint="66"/>
          </w:tcPr>
          <w:p w:rsidR="00794712" w:rsidRPr="004F1853" w:rsidRDefault="00794712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Cs/>
                <w:spacing w:val="50"/>
                <w:sz w:val="32"/>
                <w:szCs w:val="32"/>
                <w:u w:val="single"/>
                <w:cs/>
              </w:rPr>
              <w:t>งา</w:t>
            </w:r>
            <w:r>
              <w:rPr>
                <w:rFonts w:ascii="TH SarabunIT๙" w:hAnsi="TH SarabunIT๙" w:cs="TH SarabunIT๙" w:hint="cs"/>
                <w:bCs/>
                <w:spacing w:val="50"/>
                <w:sz w:val="32"/>
                <w:szCs w:val="32"/>
                <w:u w:val="single"/>
                <w:cs/>
              </w:rPr>
              <w:t>นสืบสวน</w:t>
            </w:r>
          </w:p>
        </w:tc>
      </w:tr>
      <w:tr w:rsidR="00794712" w:rsidRPr="004F1853" w:rsidTr="002606DB">
        <w:tc>
          <w:tcPr>
            <w:tcW w:w="421" w:type="dxa"/>
          </w:tcPr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</w:tcPr>
          <w:p w:rsidR="00794712" w:rsidRPr="004D658D" w:rsidRDefault="00794712" w:rsidP="00794712">
            <w:pPr>
              <w:spacing w:line="276" w:lineRule="auto"/>
              <w:ind w:left="-22" w:right="-69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งานสืบสวน</w:t>
            </w:r>
          </w:p>
        </w:tc>
        <w:tc>
          <w:tcPr>
            <w:tcW w:w="1984" w:type="dxa"/>
          </w:tcPr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การจับกุมความผิด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ซึ่งหน้าตามหมายจับ</w:t>
            </w:r>
          </w:p>
        </w:tc>
        <w:tc>
          <w:tcPr>
            <w:tcW w:w="2977" w:type="dxa"/>
          </w:tcPr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เรียกทรัพย</w:t>
            </w:r>
            <w:r w:rsidRPr="0063004A">
              <w:rPr>
                <w:rFonts w:ascii="TH SarabunIT๙" w:hAnsi="TH SarabunIT๙" w:cs="TH SarabunIT๙"/>
                <w:sz w:val="28"/>
                <w:szCs w:val="28"/>
                <w:cs/>
              </w:rPr>
              <w:t>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สินหรือประโยช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น์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อื่นใด</w:t>
            </w:r>
            <w:r w:rsidRPr="0063004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เพื่อแลกกับการ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ไม่ให้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ถูกจับกุม</w:t>
            </w:r>
          </w:p>
          <w:p w:rsidR="00794712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2" w:type="dxa"/>
            <w:shd w:val="clear" w:color="auto" w:fill="FF0000"/>
          </w:tcPr>
          <w:p w:rsidR="00794712" w:rsidRPr="00782C5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46" w:right="-2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๒๐</w:t>
            </w:r>
          </w:p>
          <w:p w:rsidR="00794712" w:rsidRPr="00782C5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46" w:right="-2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๑.อบรม กำชับการปฏิบัติงาน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ของเจ้าหน้าที่ตำรวจให้ปฏิบัติ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ตามกฎหมายอย่างเคร่งครัด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ไม่ให้เรียกรับทรัพย์สินหรือ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ประโยชน์อื่นใดเพื่อช่วยเหลือ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ผู้กระทำผิด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before="240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๒.จัดหาสวัสดิการเพิ่มเติมเพื่อ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สร้างขวัญกำลังใจในการ</w:t>
            </w:r>
          </w:p>
          <w:p w:rsidR="00794712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ปฏิบัติหน้าที่</w:t>
            </w:r>
          </w:p>
          <w:p w:rsidR="00794712" w:rsidRDefault="00794712" w:rsidP="00794712">
            <w:pPr>
              <w:tabs>
                <w:tab w:val="left" w:pos="851"/>
                <w:tab w:val="left" w:pos="1134"/>
              </w:tabs>
              <w:spacing w:before="240" w:line="276" w:lineRule="auto"/>
              <w:ind w:right="-8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เจ้าหน้าที่</w:t>
            </w:r>
            <w:r w:rsidRPr="00AD029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สืบสวนติดต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ั้ง</w:t>
            </w:r>
            <w:r w:rsidRPr="00AD029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้อ</w:t>
            </w:r>
            <w:r w:rsidRPr="00AD029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งประ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</w:t>
            </w:r>
            <w:r w:rsidRPr="00AD029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AD029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วและบันทกึวีดีโอ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ในการปฏิบัติงานทุกขั้นตอนพร้อมทั้ง</w:t>
            </w:r>
            <w:r w:rsidRPr="005B4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</w:t>
            </w:r>
            <w:r w:rsidRPr="005B4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ู้</w:t>
            </w:r>
            <w:r w:rsidRPr="005B4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บังคับ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B4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บัญชาท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5B4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นที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B4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เมื่อมีการจับกุมผ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ู้ต้อ</w:t>
            </w:r>
            <w:r w:rsidRPr="005B4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งหา</w:t>
            </w:r>
          </w:p>
          <w:p w:rsidR="00794712" w:rsidRPr="004D658D" w:rsidRDefault="00794712" w:rsidP="005E1310">
            <w:pPr>
              <w:tabs>
                <w:tab w:val="left" w:pos="851"/>
                <w:tab w:val="left" w:pos="1134"/>
              </w:tabs>
              <w:spacing w:before="240" w:line="276" w:lineRule="auto"/>
              <w:ind w:right="-83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</w:tcPr>
          <w:p w:rsidR="00794712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right="-20"/>
              <w:rPr>
                <w:rFonts w:ascii="TH SarabunIT๙" w:hAnsi="TH SarabunIT๙" w:cs="TH SarabunIT๙"/>
                <w:sz w:val="28"/>
                <w:szCs w:val="28"/>
              </w:rPr>
            </w:pP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ก่อน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ออกปฏิบัติหน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>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งานต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>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องอบรม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กําชั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การปฏิบัติงานของ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ให้ปฏิบัติ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กฎหมายอย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างเคร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งครัดไม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เรียก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รับทรัพย์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สินหรือประโยชน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>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อื่นใด</w:t>
            </w:r>
          </w:p>
          <w:p w:rsidR="00794712" w:rsidRPr="00E21BF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right="-2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บันทึกวีด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ีโ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อการจับกุมท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กขั้นตอน</w:t>
            </w:r>
          </w:p>
          <w:p w:rsidR="00794712" w:rsidRPr="00585A0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right="-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ู้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บังคับบัญชาท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E21BF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ทีเมื่อมี</w:t>
            </w:r>
            <w:r w:rsidRPr="00E21BF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การจับกุมผู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ตอ</w:t>
            </w:r>
            <w:r w:rsidRPr="00E21BFD">
              <w:rPr>
                <w:rFonts w:ascii="TH SarabunIT๙" w:hAnsi="TH SarabunIT๙" w:cs="TH SarabunIT๙"/>
                <w:sz w:val="28"/>
                <w:szCs w:val="28"/>
                <w:cs/>
              </w:rPr>
              <w:t></w:t>
            </w:r>
            <w:r w:rsidRPr="00E21B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งหา</w:t>
            </w:r>
          </w:p>
          <w:p w:rsidR="00794712" w:rsidRPr="00585A0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สอดส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>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องผู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้ใต้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บังคับบัญชาอย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างสม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่ำ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เสมอ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เช่น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ออกเยี่ยมเยือนครอบครัวเพื่อสอบถาม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ญหาต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างๆ</w:t>
            </w:r>
          </w:p>
          <w:p w:rsidR="00794712" w:rsidRPr="00585A0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นํา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ญหาต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างๆของผู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้ใต้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บังคับบัญชาเสน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คณะกรรมการเพื่อติดตามและควบคุมการทุจริตเพื่อ</w:t>
            </w:r>
          </w:p>
          <w:p w:rsidR="00794712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หาแนวทาง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ไขต</w:t>
            </w:r>
            <w:r w:rsidRPr="00585A0D">
              <w:rPr>
                <w:rFonts w:ascii="TH SarabunIT๙" w:hAnsi="TH SarabunIT๙" w:cs="TH SarabunIT๙"/>
                <w:sz w:val="28"/>
                <w:szCs w:val="28"/>
                <w:cs/>
              </w:rPr>
              <w:t></w:t>
            </w:r>
            <w:r w:rsidRPr="00585A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อไป</w:t>
            </w:r>
          </w:p>
          <w:p w:rsidR="00794712" w:rsidRPr="004D658D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7" w:type="dxa"/>
          </w:tcPr>
          <w:p w:rsidR="00794712" w:rsidRPr="004D658D" w:rsidRDefault="00794712" w:rsidP="00794712">
            <w:pPr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</w:tcPr>
          <w:p w:rsidR="00794712" w:rsidRPr="004D658D" w:rsidRDefault="00794712" w:rsidP="00794712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ผกก.สส.ฯ</w:t>
            </w:r>
          </w:p>
          <w:p w:rsidR="00794712" w:rsidRPr="004D658D" w:rsidRDefault="00794712" w:rsidP="00794712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สว.สส.ฯ</w:t>
            </w:r>
          </w:p>
        </w:tc>
      </w:tr>
      <w:tr w:rsidR="00794712" w:rsidRPr="004F1853" w:rsidTr="002606DB">
        <w:tc>
          <w:tcPr>
            <w:tcW w:w="421" w:type="dxa"/>
          </w:tcPr>
          <w:p w:rsidR="00794712" w:rsidRPr="006127E4" w:rsidRDefault="00794712" w:rsidP="0079471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134" w:type="dxa"/>
          </w:tcPr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งานสืบสวน</w:t>
            </w:r>
          </w:p>
        </w:tc>
        <w:tc>
          <w:tcPr>
            <w:tcW w:w="1984" w:type="dxa"/>
          </w:tcPr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การลงบันทึกจับกุม</w:t>
            </w:r>
          </w:p>
        </w:tc>
        <w:tc>
          <w:tcPr>
            <w:tcW w:w="2977" w:type="dxa"/>
          </w:tcPr>
          <w:p w:rsidR="00794712" w:rsidRPr="004D658D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เรียกทรัพย</w:t>
            </w:r>
            <w:r w:rsidRPr="0063004A">
              <w:rPr>
                <w:rFonts w:ascii="TH SarabunIT๙" w:hAnsi="TH SarabunIT๙" w:cs="TH SarabunIT๙"/>
                <w:sz w:val="28"/>
                <w:szCs w:val="28"/>
                <w:cs/>
              </w:rPr>
              <w:t>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สินหรือประโยช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น์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อื่นใดเพื่อแลกกับการ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ไม่ให้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ถูกจับกุ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เนินคดี</w:t>
            </w:r>
          </w:p>
          <w:p w:rsidR="00794712" w:rsidRDefault="00794712" w:rsidP="00794712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94712" w:rsidRPr="006127E4" w:rsidRDefault="00794712" w:rsidP="0079471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0000"/>
          </w:tcPr>
          <w:p w:rsidR="00794712" w:rsidRPr="00782C5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46" w:right="-2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๒๐</w:t>
            </w:r>
          </w:p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335" w:type="dxa"/>
            <w:vMerge/>
            <w:shd w:val="clear" w:color="auto" w:fill="auto"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794712" w:rsidRPr="0044662C" w:rsidRDefault="00794712" w:rsidP="00794712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</w:tcPr>
          <w:p w:rsidR="00794712" w:rsidRPr="004D658D" w:rsidRDefault="00794712" w:rsidP="00794712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ผกก.สส.ฯ</w:t>
            </w:r>
          </w:p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สว.สส.ฯ</w:t>
            </w:r>
          </w:p>
        </w:tc>
      </w:tr>
      <w:tr w:rsidR="00794712" w:rsidRPr="004F1853" w:rsidTr="002606DB">
        <w:tc>
          <w:tcPr>
            <w:tcW w:w="421" w:type="dxa"/>
          </w:tcPr>
          <w:p w:rsidR="00794712" w:rsidRPr="006127E4" w:rsidRDefault="00794712" w:rsidP="0079471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134" w:type="dxa"/>
          </w:tcPr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งานสืบสวน</w:t>
            </w:r>
          </w:p>
        </w:tc>
        <w:tc>
          <w:tcPr>
            <w:tcW w:w="1984" w:type="dxa"/>
          </w:tcPr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การนำส่งพนักงา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สอบสวน</w:t>
            </w:r>
          </w:p>
        </w:tc>
        <w:tc>
          <w:tcPr>
            <w:tcW w:w="2977" w:type="dxa"/>
          </w:tcPr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เรียกทรัพย</w:t>
            </w:r>
            <w:r w:rsidRPr="0063004A">
              <w:rPr>
                <w:rFonts w:ascii="TH SarabunIT๙" w:hAnsi="TH SarabunIT๙" w:cs="TH SarabunIT๙"/>
                <w:sz w:val="28"/>
                <w:szCs w:val="28"/>
                <w:cs/>
              </w:rPr>
              <w:t>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สินหรือประโยช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น์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อื่นใดเพื่อแลกกับการ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ไม่ให้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ถูกจับด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63004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เนินคดี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0000"/>
          </w:tcPr>
          <w:p w:rsidR="00794712" w:rsidRPr="00782C5C" w:rsidRDefault="00794712" w:rsidP="00794712">
            <w:pPr>
              <w:tabs>
                <w:tab w:val="left" w:pos="851"/>
                <w:tab w:val="left" w:pos="1134"/>
              </w:tabs>
              <w:spacing w:line="276" w:lineRule="auto"/>
              <w:ind w:left="-46" w:right="-26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๑๖</w:t>
            </w:r>
          </w:p>
          <w:p w:rsidR="00794712" w:rsidRPr="006127E4" w:rsidRDefault="00794712" w:rsidP="00794712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335" w:type="dxa"/>
            <w:vMerge/>
            <w:shd w:val="clear" w:color="auto" w:fill="auto"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794712" w:rsidRPr="004F1853" w:rsidRDefault="00794712" w:rsidP="00794712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794712" w:rsidRPr="0044662C" w:rsidRDefault="00794712" w:rsidP="00794712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</w:tcPr>
          <w:p w:rsidR="00794712" w:rsidRPr="004D658D" w:rsidRDefault="00794712" w:rsidP="00794712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ผกก.สส.ฯ</w:t>
            </w:r>
          </w:p>
          <w:p w:rsidR="00794712" w:rsidRPr="0044662C" w:rsidRDefault="00794712" w:rsidP="00794712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สว.สส.ฯ</w:t>
            </w:r>
          </w:p>
        </w:tc>
      </w:tr>
    </w:tbl>
    <w:p w:rsidR="00794712" w:rsidRDefault="007947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5E1310" w:rsidRPr="00794712" w:rsidRDefault="005E1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p w:rsidR="00794712" w:rsidRDefault="007947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Cs/>
          <w:color w:val="000000"/>
          <w:sz w:val="36"/>
          <w:szCs w:val="36"/>
        </w:rPr>
      </w:pPr>
    </w:p>
    <w:tbl>
      <w:tblPr>
        <w:tblStyle w:val="afd"/>
        <w:tblW w:w="14293" w:type="dxa"/>
        <w:tblLook w:val="04A0" w:firstRow="1" w:lastRow="0" w:firstColumn="1" w:lastColumn="0" w:noHBand="0" w:noVBand="1"/>
      </w:tblPr>
      <w:tblGrid>
        <w:gridCol w:w="421"/>
        <w:gridCol w:w="1134"/>
        <w:gridCol w:w="1984"/>
        <w:gridCol w:w="2977"/>
        <w:gridCol w:w="842"/>
        <w:gridCol w:w="2335"/>
        <w:gridCol w:w="2493"/>
        <w:gridCol w:w="977"/>
        <w:gridCol w:w="1130"/>
      </w:tblGrid>
      <w:tr w:rsidR="005E1310" w:rsidRPr="004F1853" w:rsidTr="00903276">
        <w:tc>
          <w:tcPr>
            <w:tcW w:w="421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งาน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42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Risk</w:t>
            </w:r>
          </w:p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Score</w:t>
            </w:r>
          </w:p>
        </w:tc>
        <w:tc>
          <w:tcPr>
            <w:tcW w:w="2335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93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977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365F91" w:themeFill="accent1" w:themeFillShade="BF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F1853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</w:tr>
      <w:tr w:rsidR="005E1310" w:rsidRPr="004F1853" w:rsidTr="00903276">
        <w:tc>
          <w:tcPr>
            <w:tcW w:w="14293" w:type="dxa"/>
            <w:gridSpan w:val="9"/>
            <w:shd w:val="clear" w:color="auto" w:fill="B8CCE4" w:themeFill="accent1" w:themeFillTint="66"/>
          </w:tcPr>
          <w:p w:rsidR="005E1310" w:rsidRPr="004F1853" w:rsidRDefault="005E1310" w:rsidP="00903276">
            <w:pPr>
              <w:widowControl w:val="0"/>
              <w:spacing w:line="199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Cs/>
                <w:spacing w:val="50"/>
                <w:sz w:val="32"/>
                <w:szCs w:val="32"/>
                <w:u w:val="single"/>
                <w:cs/>
              </w:rPr>
              <w:t>งา</w:t>
            </w:r>
            <w:r>
              <w:rPr>
                <w:rFonts w:ascii="TH SarabunIT๙" w:hAnsi="TH SarabunIT๙" w:cs="TH SarabunIT๙" w:hint="cs"/>
                <w:bCs/>
                <w:spacing w:val="50"/>
                <w:sz w:val="32"/>
                <w:szCs w:val="32"/>
                <w:u w:val="single"/>
                <w:cs/>
              </w:rPr>
              <w:t>นสอบสวน</w:t>
            </w:r>
          </w:p>
        </w:tc>
      </w:tr>
      <w:tr w:rsidR="005E1310" w:rsidRPr="004F1853" w:rsidTr="00903276">
        <w:tc>
          <w:tcPr>
            <w:tcW w:w="421" w:type="dxa"/>
          </w:tcPr>
          <w:p w:rsidR="005E1310" w:rsidRPr="004D658D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</w:tcPr>
          <w:p w:rsidR="005E1310" w:rsidRPr="004D658D" w:rsidRDefault="005E1310" w:rsidP="005E1310">
            <w:pPr>
              <w:spacing w:line="276" w:lineRule="auto"/>
              <w:ind w:left="-22" w:right="-69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งานสอบสวน</w:t>
            </w:r>
          </w:p>
        </w:tc>
        <w:tc>
          <w:tcPr>
            <w:tcW w:w="1984" w:type="dxa"/>
          </w:tcPr>
          <w:p w:rsidR="005E1310" w:rsidRPr="004D658D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753F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การยื่นคำร้องขอปล่อยตัวชั่วคราว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ต่อพนักงานสอบสวน</w:t>
            </w:r>
          </w:p>
        </w:tc>
        <w:tc>
          <w:tcPr>
            <w:tcW w:w="2977" w:type="dxa"/>
          </w:tcPr>
          <w:p w:rsidR="005E1310" w:rsidRPr="004D658D" w:rsidRDefault="005E1310" w:rsidP="005E1310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มีการเรียกรับสินบนเพื่ออำนวยความสะดวกมีการเรียกรับในการบริการ</w:t>
            </w:r>
          </w:p>
        </w:tc>
        <w:tc>
          <w:tcPr>
            <w:tcW w:w="842" w:type="dxa"/>
            <w:shd w:val="clear" w:color="auto" w:fill="FF0000"/>
          </w:tcPr>
          <w:p w:rsidR="005E1310" w:rsidRPr="00782C5C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๑๖</w:t>
            </w:r>
          </w:p>
          <w:p w:rsidR="005E1310" w:rsidRPr="00782C5C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5E1310" w:rsidRPr="0088309E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อบรม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กำชับการปฏิบัติงาน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ของเจ้าหน้าที่ตำรวจให้ปฏิบัติตามกฎหมายอย่างเคร่งครัด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ไม่ให้เรียกรับทรัพย์สินหรือประโยชน์อื่นใดเพื่อช่วยเหลือผู้กระทำผิด</w:t>
            </w:r>
          </w:p>
          <w:p w:rsidR="005E1310" w:rsidRPr="0088309E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ผู้บังคับบัญชาตรวจสอบ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กำกับติดตามการการปฏิบัติหน้าที่อย่างสม่ำเสมอ</w:t>
            </w:r>
          </w:p>
          <w:p w:rsidR="005E1310" w:rsidRPr="0088309E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กำหนดมาตรฐานการปฏิบัติ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งานในขั้นตอนต่างๆ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พร้อมกำหนดระยะเวลาให้ชัดเจน</w:t>
            </w:r>
          </w:p>
          <w:p w:rsidR="005E1310" w:rsidRPr="0088309E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จัดทำป้ายพันธะสัญญาการให้บริการประชาชน</w:t>
            </w:r>
          </w:p>
          <w:p w:rsidR="005E1310" w:rsidRPr="00E955F6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  <w:r w:rsidRPr="008830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8830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มีการลงประจำวันทุกครั้ง</w:t>
            </w:r>
            <w:r w:rsidRPr="005D2A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เมื่อมีการปล่อยตัวชั่วคราว</w:t>
            </w:r>
          </w:p>
        </w:tc>
        <w:tc>
          <w:tcPr>
            <w:tcW w:w="2493" w:type="dxa"/>
            <w:vMerge w:val="restart"/>
          </w:tcPr>
          <w:p w:rsidR="005E1310" w:rsidRPr="00B107E8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มีอบรม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กำชับกาปฏิบัติงานของเจ้าหน้าที่ตำรวจให้ปฏิบัติตามกฎหมาย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อย่างเคร่งครัด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ไม่ให้เรียกรับทรัพย์สินหรือประโยชน์อื่นใดเพื่อช่วยเหลือผู้กระทำผิดทุกกรณี</w:t>
            </w:r>
          </w:p>
          <w:p w:rsidR="005E1310" w:rsidRPr="00B107E8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ผู้บังคับบัญชาตรวจสอบ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ติดตามการปฏิบัติงานอย่างสม่ำเสมอ</w:t>
            </w:r>
          </w:p>
          <w:p w:rsidR="005E1310" w:rsidRPr="00B107E8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กำหนดมาตรฐานการปฏิบัติ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งานในขั้นตอนต่างๆ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พร้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อมกำหนดระยะเวลา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ชัดเจน</w:t>
            </w:r>
          </w:p>
          <w:p w:rsidR="005E1310" w:rsidRPr="00B107E8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จัดทำป้ายพันธะสัญญาการ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บริการประชาชน</w:t>
            </w:r>
          </w:p>
          <w:p w:rsidR="005E1310" w:rsidRPr="00B107E8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  <w:r w:rsidRPr="00B107E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มีการลงประจำวันทุกครั้งเมื่อมีการปล่อยตัวชั่วคราว</w:t>
            </w:r>
          </w:p>
          <w:p w:rsidR="005E1310" w:rsidRPr="004D658D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๖.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ตรวจสอบการส่งเงินประกันตัวให้เจ้าหน้าที่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การเงิน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และลงลา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</w:t>
            </w:r>
            <w:r w:rsidRPr="00B107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มือชื่อกำกับทุกครั้ง</w:t>
            </w:r>
          </w:p>
        </w:tc>
        <w:tc>
          <w:tcPr>
            <w:tcW w:w="977" w:type="dxa"/>
          </w:tcPr>
          <w:p w:rsidR="005E1310" w:rsidRPr="004D658D" w:rsidRDefault="005E1310" w:rsidP="005E1310">
            <w:pPr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</w:tcPr>
          <w:p w:rsidR="005E1310" w:rsidRPr="004D658D" w:rsidRDefault="005E1310" w:rsidP="005E1310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658D">
              <w:rPr>
                <w:rFonts w:ascii="TH SarabunIT๙" w:hAnsi="TH SarabunIT๙" w:cs="TH SarabunIT๙"/>
                <w:sz w:val="24"/>
                <w:szCs w:val="24"/>
                <w:cs/>
              </w:rPr>
              <w:t>รอง ผกก.(สอบสวน)ฯ</w:t>
            </w:r>
          </w:p>
          <w:p w:rsidR="005E1310" w:rsidRPr="004D658D" w:rsidRDefault="005E1310" w:rsidP="005E1310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สว.(สอบสวน)ฯ</w:t>
            </w:r>
          </w:p>
        </w:tc>
      </w:tr>
      <w:tr w:rsidR="005E1310" w:rsidRPr="004F1853" w:rsidTr="000104DD">
        <w:tc>
          <w:tcPr>
            <w:tcW w:w="421" w:type="dxa"/>
            <w:tcBorders>
              <w:bottom w:val="single" w:sz="4" w:space="0" w:color="auto"/>
            </w:tcBorders>
          </w:tcPr>
          <w:p w:rsidR="005E1310" w:rsidRPr="006127E4" w:rsidRDefault="005E1310" w:rsidP="005E131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310" w:rsidRPr="006127E4" w:rsidRDefault="005E1310" w:rsidP="005E1310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งานสอบสวน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1310" w:rsidRPr="006127E4" w:rsidRDefault="005E1310" w:rsidP="005E1310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662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สถิติประกันเสมีย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3662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3662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วันลงบันทึกประจ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3662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ล่</w:t>
            </w:r>
            <w:r w:rsidRPr="0036622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อยตัวชั่วคราว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1310" w:rsidRPr="006127E4" w:rsidRDefault="005E1310" w:rsidP="005E131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364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7364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มีการลงบันทึกประจ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7364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วันปล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7364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อยตัวชั่วคราว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00"/>
          </w:tcPr>
          <w:p w:rsidR="005E1310" w:rsidRPr="00782C5C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82C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:rsidR="005E1310" w:rsidRPr="006127E4" w:rsidRDefault="005E1310" w:rsidP="005E131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782C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ปานกลาง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335" w:type="dxa"/>
            <w:vMerge/>
            <w:shd w:val="clear" w:color="auto" w:fill="auto"/>
          </w:tcPr>
          <w:p w:rsidR="005E1310" w:rsidRPr="004F1853" w:rsidRDefault="005E1310" w:rsidP="005E1310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5E1310" w:rsidRPr="004F1853" w:rsidRDefault="005E1310" w:rsidP="005E1310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E1310" w:rsidRPr="0044662C" w:rsidRDefault="005E1310" w:rsidP="005E1310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E1310" w:rsidRPr="004D658D" w:rsidRDefault="005E1310" w:rsidP="005E1310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658D">
              <w:rPr>
                <w:rFonts w:ascii="TH SarabunIT๙" w:hAnsi="TH SarabunIT๙" w:cs="TH SarabunIT๙"/>
                <w:sz w:val="24"/>
                <w:szCs w:val="24"/>
                <w:cs/>
              </w:rPr>
              <w:t>รอง ผกก.(สอบสวน)ฯ</w:t>
            </w:r>
          </w:p>
          <w:p w:rsidR="005E1310" w:rsidRPr="0044662C" w:rsidRDefault="005E1310" w:rsidP="005E1310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สว.(สอบสวน)ฯ</w:t>
            </w:r>
          </w:p>
        </w:tc>
      </w:tr>
      <w:tr w:rsidR="005E1310" w:rsidRPr="004F1853" w:rsidTr="004D226F">
        <w:tc>
          <w:tcPr>
            <w:tcW w:w="421" w:type="dxa"/>
            <w:tcBorders>
              <w:top w:val="single" w:sz="4" w:space="0" w:color="auto"/>
            </w:tcBorders>
          </w:tcPr>
          <w:p w:rsidR="005E1310" w:rsidRPr="006127E4" w:rsidRDefault="005E1310" w:rsidP="005E131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1310" w:rsidRPr="006127E4" w:rsidRDefault="005E1310" w:rsidP="005E1310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งานสอบสวน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1310" w:rsidRPr="006127E4" w:rsidRDefault="005E1310" w:rsidP="005E1310">
            <w:pPr>
              <w:tabs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861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พนักงานสอบสวนนําเงิ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A861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ประกันตามใบเสร็จรับเงิน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ส่งให้เจ้าหน้าที่การเงินในวันที่ทำการประกัน กรณีหลังเวลา ๑๖.๓๐ น. ให้นำส่งเงินก่อนเวลา ๐๙.๓๐น.ในวันทำการถัดไป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E1310" w:rsidRPr="006127E4" w:rsidRDefault="005E1310" w:rsidP="005E1310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782C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ไม่นำเงินประกันตัวผู้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ต้องหาส่งให้เจ้าหน้า</w:t>
            </w:r>
            <w:r w:rsidRPr="00782C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ที่การเงินภายในกําหนดเวลา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:rsidR="005E1310" w:rsidRPr="00782C5C" w:rsidRDefault="005E1310" w:rsidP="005E1310">
            <w:pP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82C5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๑๒</w:t>
            </w:r>
          </w:p>
          <w:p w:rsidR="005E1310" w:rsidRPr="006127E4" w:rsidRDefault="005E1310" w:rsidP="005E131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 w:rsidRPr="00782C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สูง)</w:t>
            </w:r>
          </w:p>
        </w:tc>
        <w:tc>
          <w:tcPr>
            <w:tcW w:w="2335" w:type="dxa"/>
            <w:vMerge/>
            <w:shd w:val="clear" w:color="auto" w:fill="auto"/>
          </w:tcPr>
          <w:p w:rsidR="005E1310" w:rsidRPr="004F1853" w:rsidRDefault="005E1310" w:rsidP="005E1310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vMerge/>
          </w:tcPr>
          <w:p w:rsidR="005E1310" w:rsidRPr="004F1853" w:rsidRDefault="005E1310" w:rsidP="005E1310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5E1310" w:rsidRPr="0044662C" w:rsidRDefault="005E1310" w:rsidP="005E1310">
            <w:pPr>
              <w:tabs>
                <w:tab w:val="left" w:pos="882"/>
                <w:tab w:val="left" w:pos="1134"/>
              </w:tabs>
              <w:spacing w:line="276" w:lineRule="auto"/>
              <w:ind w:left="-4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ทุกวัน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E1310" w:rsidRPr="004D658D" w:rsidRDefault="005E1310" w:rsidP="005E1310">
            <w:pPr>
              <w:spacing w:line="276" w:lineRule="auto"/>
              <w:ind w:left="-49" w:right="-6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658D">
              <w:rPr>
                <w:rFonts w:ascii="TH SarabunIT๙" w:hAnsi="TH SarabunIT๙" w:cs="TH SarabunIT๙"/>
                <w:sz w:val="24"/>
                <w:szCs w:val="24"/>
                <w:cs/>
              </w:rPr>
              <w:t>รอง ผกก.(สอบสวน)ฯ</w:t>
            </w:r>
          </w:p>
          <w:p w:rsidR="005E1310" w:rsidRPr="0044662C" w:rsidRDefault="005E1310" w:rsidP="005E1310">
            <w:pPr>
              <w:tabs>
                <w:tab w:val="left" w:pos="884"/>
                <w:tab w:val="left" w:pos="1134"/>
              </w:tabs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658D">
              <w:rPr>
                <w:rFonts w:ascii="TH SarabunIT๙" w:hAnsi="TH SarabunIT๙" w:cs="TH SarabunIT๙"/>
                <w:sz w:val="28"/>
                <w:szCs w:val="28"/>
                <w:cs/>
              </w:rPr>
              <w:t>สว.(สอบสวน)ฯ</w:t>
            </w:r>
          </w:p>
        </w:tc>
      </w:tr>
    </w:tbl>
    <w:p w:rsidR="00F51289" w:rsidRPr="003A397E" w:rsidRDefault="005E1310" w:rsidP="005E13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9" w:line="199" w:lineRule="auto"/>
        <w:rPr>
          <w:rFonts w:ascii="TH SarabunIT๙" w:eastAsia="Sarabun" w:hAnsi="TH SarabunIT๙" w:cs="TH SarabunIT๙"/>
          <w:sz w:val="28"/>
          <w:szCs w:val="28"/>
        </w:rPr>
      </w:pPr>
      <w:r w:rsidRPr="003A397E">
        <w:rPr>
          <w:rFonts w:ascii="TH SarabunIT๙" w:eastAsia="Sarabun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16087</wp:posOffset>
                </wp:positionV>
                <wp:extent cx="3666067" cy="2048933"/>
                <wp:effectExtent l="0" t="0" r="0" b="88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067" cy="2048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024" w:rsidRPr="005E1310" w:rsidRDefault="00007024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E1310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:rsidR="00007024" w:rsidRPr="00EA5517" w:rsidRDefault="00007024" w:rsidP="00F51289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05"/>
                              </w:tabs>
                              <w:spacing w:before="232" w:line="199" w:lineRule="auto"/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</w:rPr>
                            </w:pP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  <w:cs/>
                              </w:rPr>
                              <w:t>ให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1"/>
                                <w:szCs w:val="31"/>
                                <w:cs/>
                              </w:rPr>
                              <w:t>้</w:t>
                            </w: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  <w:cs/>
                              </w:rPr>
                              <w:t>ดำเนินการแผนบริหารจัดการความเสี่ยงต่อการรับสินบน</w:t>
                            </w:r>
                          </w:p>
                          <w:p w:rsidR="00007024" w:rsidRPr="00EA5517" w:rsidRDefault="00007024" w:rsidP="00F51289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47" w:line="199" w:lineRule="auto"/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</w:rPr>
                            </w:pP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  <w:cs/>
                              </w:rPr>
                              <w:t>ของ สถานีตำรวจภ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  <w:cs/>
                              </w:rPr>
                              <w:t>ูธร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1"/>
                                <w:szCs w:val="31"/>
                                <w:cs/>
                              </w:rPr>
                              <w:t>ท่าพระ</w:t>
                            </w: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  <w:cs/>
                              </w:rPr>
                              <w:t xml:space="preserve"> ประจำปีงบประมาณ พ</w:t>
                            </w: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</w:rPr>
                              <w:t>.</w:t>
                            </w: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  <w:cs/>
                              </w:rPr>
                              <w:t>ศ</w:t>
                            </w: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</w:rPr>
                              <w:t xml:space="preserve">. </w:t>
                            </w:r>
                            <w:r w:rsidRPr="00EA551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1"/>
                                <w:szCs w:val="31"/>
                                <w:cs/>
                              </w:rPr>
                              <w:t xml:space="preserve">๒๕๖๘ </w:t>
                            </w:r>
                          </w:p>
                          <w:p w:rsidR="005E1310" w:rsidRPr="005E1310" w:rsidRDefault="00007024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:rsidR="00007024" w:rsidRDefault="005E131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="0000702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พันตำรวจเอก</w:t>
                            </w:r>
                          </w:p>
                          <w:p w:rsidR="00007024" w:rsidRDefault="0000702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(  ประทีป  ปัญโญวัฒน์ )</w:t>
                            </w:r>
                          </w:p>
                          <w:p w:rsidR="00007024" w:rsidRDefault="00007024" w:rsidP="006113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ผู้กำกับการสถานีตำรวจภูธรท่าพระ</w:t>
                            </w:r>
                          </w:p>
                          <w:p w:rsidR="00007024" w:rsidRPr="0061132C" w:rsidRDefault="00007024" w:rsidP="006113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10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มี.ค.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37.5pt;margin-top:1.25pt;width:288.65pt;height:16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" fillcolor="white [3201]" stroked="f" strokeweight=".5pt">
                <v:textbox>
                  <w:txbxContent>
                    <w:p w:rsidR="00007024" w:rsidRPr="005E1310" w:rsidRDefault="00007024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5E1310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:rsidR="00007024" w:rsidRPr="00EA5517" w:rsidRDefault="00007024" w:rsidP="00F5128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05"/>
                        </w:tabs>
                        <w:spacing w:before="232" w:line="199" w:lineRule="auto"/>
                        <w:rPr>
                          <w:rFonts w:ascii="TH SarabunIT๙" w:eastAsia="Sarabun" w:hAnsi="TH SarabunIT๙" w:cs="TH SarabunIT๙" w:hint="cs"/>
                          <w:color w:val="000000"/>
                          <w:sz w:val="31"/>
                          <w:szCs w:val="31"/>
                        </w:rPr>
                      </w:pP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  <w:cs/>
                        </w:rPr>
                        <w:t>ให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1"/>
                          <w:szCs w:val="31"/>
                          <w:cs/>
                        </w:rPr>
                        <w:t>้</w:t>
                      </w: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  <w:cs/>
                        </w:rPr>
                        <w:t>ดำเนินการแผนบริหารจัดการความเสี่ยงต่อการรับสินบน</w:t>
                      </w:r>
                    </w:p>
                    <w:p w:rsidR="00007024" w:rsidRPr="00EA5517" w:rsidRDefault="00007024" w:rsidP="00F5128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47" w:line="199" w:lineRule="auto"/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</w:rPr>
                      </w:pP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</w:rPr>
                        <w:t xml:space="preserve"> </w:t>
                      </w: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  <w:cs/>
                        </w:rPr>
                        <w:t>ของ สถานีตำรวจภ</w:t>
                      </w:r>
                      <w:r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  <w:cs/>
                        </w:rPr>
                        <w:t>ูธร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1"/>
                          <w:szCs w:val="31"/>
                          <w:cs/>
                        </w:rPr>
                        <w:t>ท่าพระ</w:t>
                      </w: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  <w:cs/>
                        </w:rPr>
                        <w:t xml:space="preserve"> ประจำปีงบประมาณ พ</w:t>
                      </w: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</w:rPr>
                        <w:t>.</w:t>
                      </w: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  <w:cs/>
                        </w:rPr>
                        <w:t>ศ</w:t>
                      </w: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</w:rPr>
                        <w:t xml:space="preserve">. </w:t>
                      </w:r>
                      <w:r w:rsidRPr="00EA5517">
                        <w:rPr>
                          <w:rFonts w:ascii="TH SarabunIT๙" w:eastAsia="Sarabun" w:hAnsi="TH SarabunIT๙" w:cs="TH SarabunIT๙"/>
                          <w:color w:val="000000"/>
                          <w:sz w:val="31"/>
                          <w:szCs w:val="31"/>
                          <w:cs/>
                        </w:rPr>
                        <w:t xml:space="preserve">๒๕๖๘ </w:t>
                      </w:r>
                    </w:p>
                    <w:p w:rsidR="005E1310" w:rsidRPr="005E1310" w:rsidRDefault="00007024">
                      <w:pPr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  <w:cs/>
                        </w:rPr>
                        <w:tab/>
                      </w:r>
                    </w:p>
                    <w:p w:rsidR="00007024" w:rsidRDefault="005E1310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="0000702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พันตำรวจเอก</w:t>
                      </w:r>
                    </w:p>
                    <w:p w:rsidR="00007024" w:rsidRDefault="0000702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(  ประทีป  ปัญโญวัฒน์ )</w:t>
                      </w:r>
                    </w:p>
                    <w:p w:rsidR="00007024" w:rsidRDefault="00007024" w:rsidP="0061132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ผู้กำกับการสถานีตำรวจภูธรท่าพระ</w:t>
                      </w:r>
                    </w:p>
                    <w:p w:rsidR="00007024" w:rsidRPr="0061132C" w:rsidRDefault="00007024" w:rsidP="0061132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10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มี.ค.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</w:p>
    <w:p w:rsidR="00F51289" w:rsidRPr="003A397E" w:rsidRDefault="00F51289" w:rsidP="00F51289">
      <w:pPr>
        <w:rPr>
          <w:rFonts w:ascii="TH SarabunIT๙" w:eastAsia="Sarabun" w:hAnsi="TH SarabunIT๙" w:cs="TH SarabunIT๙"/>
          <w:sz w:val="28"/>
          <w:szCs w:val="28"/>
        </w:rPr>
      </w:pPr>
    </w:p>
    <w:p w:rsidR="00F51289" w:rsidRPr="003A397E" w:rsidRDefault="00F51289" w:rsidP="00F51289">
      <w:pPr>
        <w:rPr>
          <w:rFonts w:ascii="TH SarabunIT๙" w:eastAsia="Sarabun" w:hAnsi="TH SarabunIT๙" w:cs="TH SarabunIT๙"/>
          <w:sz w:val="28"/>
          <w:szCs w:val="28"/>
        </w:rPr>
      </w:pPr>
    </w:p>
    <w:p w:rsidR="00F51289" w:rsidRPr="003A397E" w:rsidRDefault="00F51289" w:rsidP="0061132C">
      <w:pPr>
        <w:tabs>
          <w:tab w:val="left" w:pos="5544"/>
        </w:tabs>
        <w:rPr>
          <w:rFonts w:ascii="TH SarabunIT๙" w:eastAsia="Sarabun" w:hAnsi="TH SarabunIT๙" w:cs="TH SarabunIT๙"/>
          <w:sz w:val="28"/>
          <w:szCs w:val="28"/>
        </w:rPr>
      </w:pPr>
    </w:p>
    <w:sectPr w:rsidR="00F51289" w:rsidRPr="003A397E" w:rsidSect="005E1310">
      <w:pgSz w:w="16840" w:h="11907" w:orient="landscape" w:code="9"/>
      <w:pgMar w:top="1135" w:right="720" w:bottom="993" w:left="1276" w:header="0" w:footer="720" w:gutter="0"/>
      <w:cols w:space="720" w:equalWidth="0">
        <w:col w:w="866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C5" w:rsidRDefault="00DA60C5" w:rsidP="00F51289">
      <w:pPr>
        <w:spacing w:line="240" w:lineRule="auto"/>
      </w:pPr>
      <w:r>
        <w:separator/>
      </w:r>
    </w:p>
  </w:endnote>
  <w:endnote w:type="continuationSeparator" w:id="0">
    <w:p w:rsidR="00DA60C5" w:rsidRDefault="00DA60C5" w:rsidP="00F51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C5" w:rsidRDefault="00DA60C5" w:rsidP="00F51289">
      <w:pPr>
        <w:spacing w:line="240" w:lineRule="auto"/>
      </w:pPr>
      <w:r>
        <w:separator/>
      </w:r>
    </w:p>
  </w:footnote>
  <w:footnote w:type="continuationSeparator" w:id="0">
    <w:p w:rsidR="00DA60C5" w:rsidRDefault="00DA60C5" w:rsidP="00F512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3B"/>
    <w:rsid w:val="00007024"/>
    <w:rsid w:val="00034760"/>
    <w:rsid w:val="000B6D01"/>
    <w:rsid w:val="00191D37"/>
    <w:rsid w:val="001B135B"/>
    <w:rsid w:val="002F1D3D"/>
    <w:rsid w:val="003A397E"/>
    <w:rsid w:val="00407EFA"/>
    <w:rsid w:val="00410A3B"/>
    <w:rsid w:val="004D226F"/>
    <w:rsid w:val="004F1853"/>
    <w:rsid w:val="0054048C"/>
    <w:rsid w:val="005E1310"/>
    <w:rsid w:val="0061132C"/>
    <w:rsid w:val="00713D83"/>
    <w:rsid w:val="00743980"/>
    <w:rsid w:val="00794712"/>
    <w:rsid w:val="00985FB8"/>
    <w:rsid w:val="009D56A3"/>
    <w:rsid w:val="00B16F40"/>
    <w:rsid w:val="00B94D0C"/>
    <w:rsid w:val="00BA1627"/>
    <w:rsid w:val="00BE21A2"/>
    <w:rsid w:val="00C33394"/>
    <w:rsid w:val="00C74ADF"/>
    <w:rsid w:val="00DA60C5"/>
    <w:rsid w:val="00DD44A6"/>
    <w:rsid w:val="00EA0ADE"/>
    <w:rsid w:val="00EA5517"/>
    <w:rsid w:val="00F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D2288-1D38-4FD6-AF0B-29BFD49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header"/>
    <w:basedOn w:val="a"/>
    <w:link w:val="afa"/>
    <w:uiPriority w:val="99"/>
    <w:unhideWhenUsed/>
    <w:rsid w:val="00F51289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a">
    <w:name w:val="หัวกระดาษ อักขระ"/>
    <w:basedOn w:val="a0"/>
    <w:link w:val="af9"/>
    <w:uiPriority w:val="99"/>
    <w:rsid w:val="00F51289"/>
    <w:rPr>
      <w:rFonts w:cs="Cordia New"/>
      <w:szCs w:val="28"/>
    </w:rPr>
  </w:style>
  <w:style w:type="paragraph" w:styleId="afb">
    <w:name w:val="footer"/>
    <w:basedOn w:val="a"/>
    <w:link w:val="afc"/>
    <w:uiPriority w:val="99"/>
    <w:unhideWhenUsed/>
    <w:rsid w:val="00F51289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c">
    <w:name w:val="ท้ายกระดาษ อักขระ"/>
    <w:basedOn w:val="a0"/>
    <w:link w:val="afb"/>
    <w:uiPriority w:val="99"/>
    <w:rsid w:val="00F51289"/>
    <w:rPr>
      <w:rFonts w:cs="Cordia New"/>
      <w:szCs w:val="28"/>
    </w:rPr>
  </w:style>
  <w:style w:type="table" w:styleId="afd">
    <w:name w:val="Table Grid"/>
    <w:basedOn w:val="a1"/>
    <w:uiPriority w:val="59"/>
    <w:rsid w:val="00985FB8"/>
    <w:pPr>
      <w:spacing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985FB8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styleId="aff">
    <w:name w:val="No Spacing"/>
    <w:uiPriority w:val="1"/>
    <w:qFormat/>
    <w:rsid w:val="00985FB8"/>
    <w:pPr>
      <w:spacing w:line="240" w:lineRule="auto"/>
    </w:pPr>
    <w:rPr>
      <w:rFonts w:ascii="Calibri" w:eastAsia="Calibri" w:hAnsi="Calibri"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3537</Words>
  <Characters>20166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15</cp:revision>
  <cp:lastPrinted>2025-06-30T05:31:00Z</cp:lastPrinted>
  <dcterms:created xsi:type="dcterms:W3CDTF">2025-04-18T09:49:00Z</dcterms:created>
  <dcterms:modified xsi:type="dcterms:W3CDTF">2025-07-03T03:41:00Z</dcterms:modified>
</cp:coreProperties>
</file>